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918" w:rsidRDefault="00AF3918" w:rsidP="00146F18">
      <w:pPr>
        <w:pStyle w:val="BodyText"/>
        <w:jc w:val="center"/>
        <w:rPr>
          <w:b/>
          <w:smallCaps/>
          <w:sz w:val="36"/>
          <w:lang w:val="ro-RO"/>
        </w:rPr>
      </w:pPr>
    </w:p>
    <w:p w:rsidR="00AF3918" w:rsidRDefault="00AF3918" w:rsidP="00146F18">
      <w:pPr>
        <w:pStyle w:val="BodyText"/>
        <w:jc w:val="center"/>
        <w:rPr>
          <w:b/>
          <w:smallCaps/>
          <w:sz w:val="36"/>
          <w:lang w:val="ro-RO"/>
        </w:rPr>
      </w:pPr>
    </w:p>
    <w:p w:rsidR="00AF3918" w:rsidRDefault="00AF3918"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C94A27">
        <w:rPr>
          <w:b/>
          <w:smallCaps/>
          <w:sz w:val="36"/>
          <w:lang w:val="ro-RO"/>
        </w:rPr>
        <w:t>2022</w:t>
      </w:r>
    </w:p>
    <w:p w:rsidR="00107EA4" w:rsidRDefault="00107EA4" w:rsidP="00146F18">
      <w:pPr>
        <w:pStyle w:val="Heading1"/>
        <w:ind w:firstLine="0"/>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sidR="0099236F">
        <w:rPr>
          <w:color w:val="000000"/>
          <w:sz w:val="26"/>
          <w:szCs w:val="26"/>
        </w:rPr>
        <w:t>Adrian Catalin TUDORA</w:t>
      </w:r>
      <w:r>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lastRenderedPageBreak/>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Pr="00811D1A" w:rsidRDefault="00107EA4" w:rsidP="008A6025">
      <w:pPr>
        <w:pStyle w:val="BodyText"/>
        <w:ind w:firstLine="720"/>
        <w:rPr>
          <w:bCs/>
          <w:sz w:val="26"/>
          <w:szCs w:val="26"/>
          <w:lang w:val="ro-RO"/>
        </w:rPr>
      </w:pPr>
      <w:r w:rsidRPr="00811D1A">
        <w:rPr>
          <w:sz w:val="26"/>
          <w:szCs w:val="26"/>
          <w:lang w:val="ro-RO"/>
        </w:rPr>
        <w:t xml:space="preserve">2.26. </w:t>
      </w:r>
      <w:r w:rsidRPr="00811D1A">
        <w:rPr>
          <w:bCs/>
          <w:sz w:val="26"/>
          <w:szCs w:val="26"/>
          <w:u w:val="single"/>
          <w:lang w:val="ro-RO"/>
        </w:rPr>
        <w:t>Garanţia de buna execuţie</w:t>
      </w:r>
      <w:r w:rsidRPr="00811D1A">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90347A" w:rsidRDefault="00107EA4" w:rsidP="0090347A">
      <w:pPr>
        <w:pStyle w:val="BodyText"/>
        <w:ind w:firstLine="720"/>
        <w:rPr>
          <w:sz w:val="26"/>
          <w:szCs w:val="26"/>
          <w:lang w:val="ro-RO"/>
        </w:rPr>
      </w:pPr>
      <w:r w:rsidRPr="0090347A">
        <w:rPr>
          <w:sz w:val="26"/>
          <w:szCs w:val="26"/>
          <w:lang w:val="ro-RO"/>
        </w:rPr>
        <w:t xml:space="preserve">3.1. Obiectul contractului este execuţia de către prestator a serviciilor de reparaţii tip: </w:t>
      </w:r>
    </w:p>
    <w:p w:rsidR="00107EA4" w:rsidRPr="00811D1A" w:rsidRDefault="0090347A" w:rsidP="0090347A">
      <w:pPr>
        <w:jc w:val="both"/>
        <w:rPr>
          <w:sz w:val="26"/>
          <w:szCs w:val="26"/>
          <w:lang w:val="ro-RO"/>
        </w:rPr>
      </w:pPr>
      <w:r>
        <w:rPr>
          <w:b/>
          <w:color w:val="000000"/>
          <w:sz w:val="26"/>
          <w:szCs w:val="26"/>
          <w:lang w:val="fr-FR"/>
        </w:rPr>
        <w:t>„</w:t>
      </w:r>
      <w:r w:rsidRPr="0090347A">
        <w:rPr>
          <w:b/>
          <w:color w:val="000000"/>
          <w:sz w:val="26"/>
          <w:szCs w:val="26"/>
          <w:lang w:val="fr-FR"/>
        </w:rPr>
        <w:t>LN 1,2 – Intretinere / verificari profilactice si reparatii accidentale pentru sistemul de conditionare si analizorul de sodiu</w:t>
      </w:r>
      <w:r w:rsidRPr="0090347A">
        <w:rPr>
          <w:b/>
          <w:color w:val="000000"/>
          <w:sz w:val="26"/>
          <w:szCs w:val="26"/>
        </w:rPr>
        <w:t xml:space="preserve"> </w:t>
      </w:r>
      <w:r w:rsidRPr="0090347A">
        <w:rPr>
          <w:b/>
          <w:color w:val="000000"/>
          <w:sz w:val="26"/>
          <w:szCs w:val="26"/>
          <w:lang w:val="fr-FR"/>
        </w:rPr>
        <w:t xml:space="preserve">ale instalatiei de masurare a indicilor chimici din circuitul apa-abur  aferenta mesei probe </w:t>
      </w:r>
      <w:r w:rsidRPr="0090347A">
        <w:rPr>
          <w:b/>
          <w:color w:val="000000"/>
          <w:sz w:val="26"/>
          <w:szCs w:val="26"/>
        </w:rPr>
        <w:t>din CTE Grozavesti</w:t>
      </w:r>
      <w:r>
        <w:rPr>
          <w:b/>
          <w:color w:val="000000"/>
          <w:sz w:val="26"/>
          <w:szCs w:val="26"/>
        </w:rPr>
        <w:t>ˮ</w:t>
      </w:r>
      <w:r w:rsidR="00107EA4" w:rsidRPr="0090347A">
        <w:rPr>
          <w:sz w:val="26"/>
          <w:szCs w:val="26"/>
          <w:lang w:val="ro-RO"/>
        </w:rPr>
        <w:t>,</w:t>
      </w:r>
      <w:r>
        <w:rPr>
          <w:sz w:val="26"/>
          <w:szCs w:val="26"/>
          <w:lang w:val="ro-RO"/>
        </w:rPr>
        <w:t xml:space="preserve"> </w:t>
      </w:r>
      <w:r w:rsidR="00107EA4" w:rsidRPr="0090347A">
        <w:rPr>
          <w:sz w:val="26"/>
          <w:szCs w:val="26"/>
          <w:lang w:val="ro-RO"/>
        </w:rPr>
        <w:t xml:space="preserve">în cantităţile prevăzute în anexa nr.1 şi cu asigurarea echipamentelor, pieselor de schimb şi materialelor de bază </w:t>
      </w:r>
      <w:r w:rsidR="00107EA4" w:rsidRPr="00811D1A">
        <w:rPr>
          <w:sz w:val="26"/>
          <w:szCs w:val="26"/>
          <w:lang w:val="ro-RO"/>
        </w:rPr>
        <w:t>înscrise în anexa nr.2.</w:t>
      </w:r>
      <w:r w:rsidR="00107EA4" w:rsidRPr="00811D1A">
        <w:rPr>
          <w:sz w:val="26"/>
          <w:szCs w:val="26"/>
          <w:lang w:val="ro-RO"/>
        </w:rPr>
        <w:tab/>
      </w:r>
    </w:p>
    <w:p w:rsidR="00811D1A" w:rsidRPr="00811D1A" w:rsidRDefault="00107EA4" w:rsidP="00811D1A">
      <w:pPr>
        <w:jc w:val="both"/>
        <w:rPr>
          <w:b/>
          <w:sz w:val="26"/>
          <w:szCs w:val="26"/>
          <w:u w:val="single"/>
          <w:lang w:val="it-IT"/>
        </w:rPr>
      </w:pPr>
      <w:r w:rsidRPr="00811D1A">
        <w:rPr>
          <w:sz w:val="26"/>
          <w:szCs w:val="26"/>
          <w:lang w:val="ro-RO"/>
        </w:rPr>
        <w:t xml:space="preserve">           </w:t>
      </w:r>
      <w:r w:rsidR="00811D1A" w:rsidRPr="00811D1A">
        <w:rPr>
          <w:sz w:val="26"/>
          <w:szCs w:val="26"/>
          <w:lang w:val="ro-RO"/>
        </w:rPr>
        <w:t xml:space="preserve">3.2. </w:t>
      </w:r>
      <w:r w:rsidR="00811D1A" w:rsidRPr="00811D1A">
        <w:rPr>
          <w:sz w:val="26"/>
          <w:szCs w:val="26"/>
          <w:lang w:val="it-IT"/>
        </w:rPr>
        <w:t>Prestarea serviciilor se face in scopul mentinerii functionarii echipamentelor la parametrii initiali, in conformitate cu specificatiile din  cartile tehnice si asigurarii functionarii in conditii de siguranta  a mijloacelor fixe pana la urmatoarea reparatie planificata.</w:t>
      </w:r>
    </w:p>
    <w:p w:rsidR="00811D1A" w:rsidRPr="00811D1A" w:rsidRDefault="00811D1A" w:rsidP="00811D1A">
      <w:pPr>
        <w:pStyle w:val="BodyText"/>
        <w:rPr>
          <w:b/>
          <w:sz w:val="26"/>
          <w:szCs w:val="26"/>
          <w:lang w:val="ro-RO"/>
        </w:rPr>
      </w:pPr>
      <w:r w:rsidRPr="00811D1A">
        <w:rPr>
          <w:sz w:val="26"/>
          <w:szCs w:val="26"/>
          <w:lang w:val="ro-RO"/>
        </w:rPr>
        <w:tab/>
        <w:t>3.3. Realizarea serviciilor se face în regim de managementul calităţii, conform cerintelor caietului de sarcini</w:t>
      </w:r>
      <w:r w:rsidRPr="00811D1A">
        <w:rPr>
          <w:b/>
          <w:sz w:val="26"/>
          <w:szCs w:val="26"/>
          <w:lang w:val="ro-RO"/>
        </w:rPr>
        <w:t>.</w:t>
      </w:r>
    </w:p>
    <w:p w:rsidR="00107EA4" w:rsidRPr="00A54B41" w:rsidRDefault="00811D1A" w:rsidP="00811D1A">
      <w:pPr>
        <w:pStyle w:val="BodyText"/>
        <w:rPr>
          <w:sz w:val="26"/>
          <w:szCs w:val="26"/>
          <w:lang w:val="ro-RO"/>
        </w:rPr>
      </w:pPr>
      <w:r w:rsidRPr="00811D1A">
        <w:rPr>
          <w:sz w:val="26"/>
          <w:szCs w:val="26"/>
          <w:lang w:val="ro-RO"/>
        </w:rPr>
        <w:tab/>
      </w:r>
      <w:r w:rsidR="00107EA4" w:rsidRPr="00811D1A">
        <w:rPr>
          <w:sz w:val="26"/>
          <w:szCs w:val="26"/>
          <w:lang w:val="ro-RO"/>
        </w:rPr>
        <w:t>3.</w:t>
      </w:r>
      <w:r w:rsidRPr="00811D1A">
        <w:rPr>
          <w:sz w:val="26"/>
          <w:szCs w:val="26"/>
          <w:lang w:val="ro-RO"/>
        </w:rPr>
        <w:t>4</w:t>
      </w:r>
      <w:r w:rsidR="00107EA4" w:rsidRPr="00811D1A">
        <w:rPr>
          <w:sz w:val="26"/>
          <w:szCs w:val="26"/>
          <w:lang w:val="ro-RO"/>
        </w:rPr>
        <w:t xml:space="preserve">. </w:t>
      </w:r>
      <w:r w:rsidR="00107EA4" w:rsidRPr="00A54B41">
        <w:rPr>
          <w:sz w:val="26"/>
          <w:szCs w:val="26"/>
          <w:lang w:val="ro-RO"/>
        </w:rPr>
        <w:t xml:space="preserve">Anexa nr.1 </w:t>
      </w:r>
      <w:r w:rsidR="00107EA4" w:rsidRPr="00E07075">
        <w:rPr>
          <w:sz w:val="26"/>
          <w:szCs w:val="26"/>
          <w:lang w:val="ro-RO"/>
        </w:rPr>
        <w:t xml:space="preserve">cuprinzând lista de cantităţi de servicii, anexa nr.2 cuprinzând lista </w:t>
      </w:r>
      <w:r w:rsidR="00594318" w:rsidRPr="00E07075">
        <w:rPr>
          <w:sz w:val="26"/>
          <w:szCs w:val="26"/>
          <w:lang w:val="ro-RO"/>
        </w:rPr>
        <w:t xml:space="preserve">pieselor de schimb si materialelor consumabile </w:t>
      </w:r>
      <w:r w:rsidR="00107EA4" w:rsidRPr="00E07075">
        <w:rPr>
          <w:sz w:val="26"/>
          <w:szCs w:val="26"/>
          <w:lang w:val="ro-RO"/>
        </w:rPr>
        <w:t xml:space="preserve"> puse la dispoziţie de prestator, anexa nr.3 cuprinzând lista </w:t>
      </w:r>
      <w:r w:rsidR="00594318" w:rsidRPr="00E07075">
        <w:rPr>
          <w:sz w:val="26"/>
          <w:szCs w:val="26"/>
          <w:lang w:val="ro-RO"/>
        </w:rPr>
        <w:t xml:space="preserve">pieselor de schimb si materialelor consumabile  </w:t>
      </w:r>
      <w:r w:rsidR="00107EA4" w:rsidRPr="00E07075">
        <w:rPr>
          <w:sz w:val="26"/>
          <w:szCs w:val="26"/>
          <w:lang w:val="ro-RO"/>
        </w:rPr>
        <w:t>puse la dispoziţie de beneficiar,</w:t>
      </w:r>
      <w:r w:rsidR="00A54B41" w:rsidRPr="00E07075">
        <w:rPr>
          <w:sz w:val="26"/>
          <w:szCs w:val="26"/>
          <w:lang w:val="ro-RO"/>
        </w:rPr>
        <w:t xml:space="preserve"> anexa nr.4 reprezentand formularul de proces verbal de constatare, anexa nr.5 reprezentand formularul de proces verbal de confirmare si receptie la terminarea serviciilor, anexa nr.6 reprezentand formularul</w:t>
      </w:r>
      <w:r w:rsidR="00A54B41" w:rsidRPr="00A54B41">
        <w:rPr>
          <w:sz w:val="26"/>
          <w:szCs w:val="26"/>
          <w:lang w:val="ro-RO"/>
        </w:rPr>
        <w:t xml:space="preserve"> de raport de diagnoza, </w:t>
      </w:r>
      <w:r w:rsidR="00107EA4" w:rsidRPr="00A54B41">
        <w:rPr>
          <w:sz w:val="26"/>
          <w:szCs w:val="26"/>
          <w:lang w:val="ro-RO"/>
        </w:rPr>
        <w:t xml:space="preserve"> </w:t>
      </w:r>
      <w:r w:rsidR="00F4124F" w:rsidRPr="00A54B41">
        <w:rPr>
          <w:sz w:val="26"/>
          <w:szCs w:val="26"/>
        </w:rPr>
        <w:t xml:space="preserve">Anexa nr. </w:t>
      </w:r>
      <w:proofErr w:type="gramStart"/>
      <w:r w:rsidR="00A54B41" w:rsidRPr="00A54B41">
        <w:rPr>
          <w:sz w:val="26"/>
          <w:szCs w:val="26"/>
        </w:rPr>
        <w:t>7</w:t>
      </w:r>
      <w:r w:rsidR="00F4124F" w:rsidRPr="00A54B41">
        <w:rPr>
          <w:sz w:val="26"/>
          <w:szCs w:val="26"/>
        </w:rPr>
        <w:t xml:space="preserve"> reprezentând Nota de informare privind prelucrarea datelor cu caracter personal ale persoanelor fizice apartinand partenerilor contractuali ai Societatii Electrocentrale Bucuresti SA</w:t>
      </w:r>
      <w:r w:rsidR="00233B92">
        <w:rPr>
          <w:sz w:val="26"/>
          <w:szCs w:val="26"/>
          <w:lang w:val="ro-RO"/>
        </w:rPr>
        <w:t xml:space="preserve"> si</w:t>
      </w:r>
      <w:r w:rsidR="00F4124F" w:rsidRPr="00A54B41">
        <w:rPr>
          <w:sz w:val="26"/>
          <w:szCs w:val="26"/>
          <w:lang w:val="ro-RO"/>
        </w:rPr>
        <w:t xml:space="preserve"> anexa nr.</w:t>
      </w:r>
      <w:proofErr w:type="gramEnd"/>
      <w:r w:rsidR="00F4124F" w:rsidRPr="00A54B41">
        <w:rPr>
          <w:sz w:val="26"/>
          <w:szCs w:val="26"/>
          <w:lang w:val="ro-RO"/>
        </w:rPr>
        <w:t xml:space="preserve"> </w:t>
      </w:r>
      <w:r w:rsidR="00A54B41" w:rsidRPr="00A54B41">
        <w:rPr>
          <w:sz w:val="26"/>
          <w:szCs w:val="26"/>
          <w:lang w:val="ro-RO"/>
        </w:rPr>
        <w:t>8</w:t>
      </w:r>
      <w:r w:rsidR="00107EA4" w:rsidRPr="00A54B41">
        <w:rPr>
          <w:sz w:val="26"/>
          <w:szCs w:val="26"/>
          <w:lang w:val="ro-RO"/>
        </w:rPr>
        <w:t xml:space="preserve"> </w:t>
      </w:r>
      <w:r w:rsidR="00107EA4" w:rsidRPr="00A54B41">
        <w:rPr>
          <w:sz w:val="26"/>
          <w:szCs w:val="26"/>
          <w:lang w:val="ro-RO"/>
        </w:rPr>
        <w:lastRenderedPageBreak/>
        <w:t>reprezentând convenţia privind delimitarea răspunderilor pe linie de securitate şi sănătate în muncă, situaţii de urgenţă şi protecţia mediului, 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DURATA </w:t>
      </w:r>
      <w:r w:rsidR="009B3385">
        <w:rPr>
          <w:smallCaps/>
          <w:sz w:val="26"/>
          <w:szCs w:val="26"/>
          <w:lang w:val="ro-RO"/>
        </w:rPr>
        <w:t>CONTRACTULUI, TERMEN DE PRESTARE A SERVICIILOR</w:t>
      </w:r>
    </w:p>
    <w:p w:rsidR="00A54B41" w:rsidRPr="00175E33" w:rsidRDefault="00107EA4" w:rsidP="00A54B41">
      <w:pPr>
        <w:pStyle w:val="BodyText"/>
        <w:ind w:firstLine="720"/>
        <w:rPr>
          <w:sz w:val="26"/>
          <w:szCs w:val="26"/>
          <w:lang w:val="ro-RO"/>
        </w:rPr>
      </w:pPr>
      <w:r w:rsidRPr="00A54B41">
        <w:rPr>
          <w:sz w:val="26"/>
          <w:szCs w:val="26"/>
          <w:lang w:val="ro-RO"/>
        </w:rPr>
        <w:t xml:space="preserve">5.1. </w:t>
      </w:r>
      <w:r w:rsidR="00A54B41" w:rsidRPr="00A54B41">
        <w:rPr>
          <w:sz w:val="26"/>
          <w:szCs w:val="26"/>
          <w:lang w:val="ro-RO"/>
        </w:rPr>
        <w:t xml:space="preserve">Durata contractului este de </w:t>
      </w:r>
      <w:r w:rsidR="00A54B41" w:rsidRPr="00A54B41">
        <w:rPr>
          <w:b/>
          <w:bCs/>
          <w:sz w:val="26"/>
          <w:szCs w:val="26"/>
          <w:lang w:val="ro-RO"/>
        </w:rPr>
        <w:t>365 zile calendaristice</w:t>
      </w:r>
      <w:r w:rsidR="00A54B41" w:rsidRPr="00A54B41">
        <w:rPr>
          <w:sz w:val="26"/>
          <w:szCs w:val="26"/>
          <w:lang w:val="ro-RO"/>
        </w:rPr>
        <w:t xml:space="preserve"> </w:t>
      </w:r>
      <w:r w:rsidR="00A54B41" w:rsidRPr="003A5D0C">
        <w:rPr>
          <w:sz w:val="26"/>
          <w:szCs w:val="26"/>
          <w:lang w:val="ro-RO"/>
        </w:rPr>
        <w:t>de la data</w:t>
      </w:r>
      <w:r w:rsidR="00A54B41" w:rsidRPr="003A5D0C">
        <w:rPr>
          <w:color w:val="FF0000"/>
          <w:sz w:val="26"/>
          <w:szCs w:val="26"/>
          <w:lang w:val="ro-RO"/>
        </w:rPr>
        <w:t xml:space="preserve"> </w:t>
      </w:r>
      <w:r w:rsidR="003A5D0C" w:rsidRPr="00175E33">
        <w:rPr>
          <w:sz w:val="26"/>
          <w:szCs w:val="26"/>
          <w:lang w:val="ro-RO"/>
        </w:rPr>
        <w:t xml:space="preserve">predarii frontului de lucru </w:t>
      </w:r>
      <w:r w:rsidR="00A54B41" w:rsidRPr="00175E33">
        <w:rPr>
          <w:sz w:val="26"/>
          <w:szCs w:val="26"/>
          <w:lang w:val="ro-RO"/>
        </w:rPr>
        <w:t>, d</w:t>
      </w:r>
      <w:r w:rsidR="00C66B77">
        <w:rPr>
          <w:sz w:val="26"/>
          <w:szCs w:val="26"/>
          <w:lang w:val="ro-RO"/>
        </w:rPr>
        <w:t>ar nu mai devreme de data de  23.08.2022.</w:t>
      </w:r>
    </w:p>
    <w:p w:rsidR="00A54B41" w:rsidRPr="00A54B41" w:rsidRDefault="00A54B41" w:rsidP="00A54B41">
      <w:pPr>
        <w:pStyle w:val="BodyText"/>
        <w:ind w:firstLine="720"/>
        <w:rPr>
          <w:sz w:val="26"/>
          <w:szCs w:val="26"/>
          <w:lang w:val="ro-RO"/>
        </w:rPr>
      </w:pPr>
      <w:r w:rsidRPr="00A54B41">
        <w:rPr>
          <w:color w:val="FF0000"/>
          <w:sz w:val="26"/>
          <w:szCs w:val="26"/>
          <w:lang w:val="ro-RO"/>
        </w:rPr>
        <w:t xml:space="preserve"> </w:t>
      </w:r>
      <w:r w:rsidRPr="00A54B41">
        <w:rPr>
          <w:sz w:val="26"/>
          <w:szCs w:val="26"/>
          <w:lang w:val="ro-RO"/>
        </w:rPr>
        <w:t xml:space="preserve">In functie de strategia de functionare a ELCEN, interventiile de tip programat se vor efectua doar la instalaţiile aflate în funcţiune şi numai la solicitarea beneficiarului. Serviciile </w:t>
      </w:r>
      <w:r w:rsidRPr="0096639B">
        <w:rPr>
          <w:sz w:val="26"/>
          <w:szCs w:val="26"/>
          <w:lang w:val="ro-RO"/>
        </w:rPr>
        <w:t xml:space="preserve">care se prestează </w:t>
      </w:r>
      <w:r w:rsidRPr="00A54B41">
        <w:rPr>
          <w:sz w:val="26"/>
          <w:szCs w:val="26"/>
          <w:lang w:val="ro-RO"/>
        </w:rPr>
        <w:t>sunt prevazute în anexa 1 a contractului.</w:t>
      </w:r>
    </w:p>
    <w:p w:rsidR="008D3B9C" w:rsidRPr="004B5E04" w:rsidRDefault="00107EA4" w:rsidP="00A54B41">
      <w:pPr>
        <w:pStyle w:val="BodyText"/>
        <w:ind w:firstLine="720"/>
        <w:rPr>
          <w:sz w:val="26"/>
          <w:szCs w:val="26"/>
          <w:lang w:val="ro-RO"/>
        </w:rPr>
      </w:pPr>
      <w:r>
        <w:rPr>
          <w:sz w:val="26"/>
          <w:szCs w:val="26"/>
          <w:lang w:val="ro-RO"/>
        </w:rPr>
        <w:t>5.2. Contractul se consideră perfectat de la data semnării de către ambele părţi, respectiv de la data înregistrării de ieşire de la achizitor</w:t>
      </w:r>
      <w:r w:rsidRPr="004B5E04">
        <w:rPr>
          <w:sz w:val="26"/>
          <w:szCs w:val="26"/>
          <w:lang w:val="ro-RO"/>
        </w:rPr>
        <w:t>.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008D3B9C" w:rsidRPr="004B5E04">
        <w:rPr>
          <w:sz w:val="26"/>
          <w:szCs w:val="26"/>
          <w:lang w:val="ro-RO"/>
        </w:rPr>
        <w:t xml:space="preserve"> </w:t>
      </w:r>
    </w:p>
    <w:p w:rsidR="008D3B9C" w:rsidRPr="00A54B41" w:rsidRDefault="008D3B9C" w:rsidP="008D3B9C">
      <w:pPr>
        <w:pStyle w:val="BodyText"/>
        <w:ind w:right="-4"/>
        <w:rPr>
          <w:sz w:val="26"/>
          <w:szCs w:val="26"/>
          <w:lang w:val="ro-RO"/>
        </w:rPr>
      </w:pPr>
      <w:r>
        <w:rPr>
          <w:color w:val="548DD4"/>
          <w:sz w:val="26"/>
          <w:szCs w:val="26"/>
          <w:lang w:val="ro-RO"/>
        </w:rPr>
        <w:tab/>
      </w:r>
      <w:r w:rsidRPr="00A54B41">
        <w:rPr>
          <w:sz w:val="26"/>
          <w:szCs w:val="26"/>
          <w:lang w:val="ro-RO"/>
        </w:rPr>
        <w:t>Predarea frontului de lucru se va face după data constituirii garanţiei de bună execuţie a contractului.</w:t>
      </w:r>
    </w:p>
    <w:p w:rsidR="00107EA4" w:rsidRPr="00A54B41" w:rsidRDefault="008D3B9C" w:rsidP="008D3B9C">
      <w:pPr>
        <w:pStyle w:val="BodyText"/>
        <w:ind w:right="-4"/>
        <w:rPr>
          <w:sz w:val="26"/>
          <w:szCs w:val="26"/>
          <w:lang w:val="ro-RO"/>
        </w:rPr>
      </w:pPr>
      <w:r w:rsidRPr="00A54B41">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Default="00107EA4" w:rsidP="00C059C8">
      <w:pPr>
        <w:ind w:firstLine="720"/>
        <w:jc w:val="both"/>
        <w:rPr>
          <w:sz w:val="26"/>
          <w:szCs w:val="26"/>
          <w:lang w:val="ro-RO"/>
        </w:rPr>
      </w:pPr>
      <w:r w:rsidRPr="00A54B41">
        <w:rPr>
          <w:sz w:val="26"/>
          <w:szCs w:val="26"/>
          <w:lang w:val="ro-RO"/>
        </w:rPr>
        <w:t>5.</w:t>
      </w:r>
      <w:r w:rsidR="00A54B41" w:rsidRPr="00A54B41">
        <w:rPr>
          <w:sz w:val="26"/>
          <w:szCs w:val="26"/>
          <w:lang w:val="ro-RO"/>
        </w:rPr>
        <w:t>3</w:t>
      </w:r>
      <w:r w:rsidRPr="00A54B41">
        <w:rPr>
          <w:sz w:val="26"/>
          <w:szCs w:val="26"/>
          <w:lang w:val="ro-RO"/>
        </w:rPr>
        <w:t>. Prestatorul</w:t>
      </w:r>
      <w:r>
        <w:rPr>
          <w:sz w:val="26"/>
          <w:szCs w:val="26"/>
          <w:lang w:val="ro-RO"/>
        </w:rPr>
        <w:t xml:space="preserve">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296559" w:rsidRPr="00296559" w:rsidRDefault="00296559" w:rsidP="00296559">
      <w:pPr>
        <w:jc w:val="both"/>
        <w:rPr>
          <w:sz w:val="26"/>
          <w:szCs w:val="26"/>
          <w:lang w:val="fr-FR"/>
        </w:rPr>
      </w:pPr>
      <w:r w:rsidRPr="00296559">
        <w:rPr>
          <w:sz w:val="26"/>
          <w:szCs w:val="26"/>
          <w:lang w:val="fr-FR"/>
        </w:rPr>
        <w:t xml:space="preserve">           5.4.</w:t>
      </w:r>
      <w:r>
        <w:rPr>
          <w:sz w:val="26"/>
          <w:szCs w:val="26"/>
          <w:lang w:val="fr-FR"/>
        </w:rPr>
        <w:t xml:space="preserve"> </w:t>
      </w:r>
      <w:r w:rsidRPr="00296559">
        <w:rPr>
          <w:sz w:val="26"/>
          <w:szCs w:val="26"/>
          <w:lang w:val="fr-FR"/>
        </w:rPr>
        <w:t xml:space="preserve">La apariţia vreunui defect la unul dintre echipamentele ce compun instalaţia de măsurare a indicilor chimici, (iar acel defect condiţionează funcţionarea în siguranţă  a </w:t>
      </w:r>
      <w:r w:rsidRPr="00296559">
        <w:rPr>
          <w:sz w:val="26"/>
          <w:szCs w:val="26"/>
          <w:lang w:val="fr-FR"/>
        </w:rPr>
        <w:lastRenderedPageBreak/>
        <w:t xml:space="preserve">instalaţiei până la următoarea revizie),  prestatorul  este obligat să se prezinte în max. 24 de ore de </w:t>
      </w:r>
      <w:r w:rsidRPr="009A702B">
        <w:rPr>
          <w:sz w:val="26"/>
          <w:szCs w:val="26"/>
          <w:lang w:val="fr-FR"/>
        </w:rPr>
        <w:t>la sesizarea scrisa</w:t>
      </w:r>
      <w:r w:rsidR="00805DC2">
        <w:rPr>
          <w:sz w:val="26"/>
          <w:szCs w:val="26"/>
          <w:lang w:val="fr-FR"/>
        </w:rPr>
        <w:t>/telefonica</w:t>
      </w:r>
      <w:r w:rsidRPr="009A702B">
        <w:rPr>
          <w:sz w:val="26"/>
          <w:szCs w:val="26"/>
          <w:lang w:val="fr-FR"/>
        </w:rPr>
        <w:t>, pentru</w:t>
      </w:r>
      <w:r w:rsidRPr="00296559">
        <w:rPr>
          <w:sz w:val="26"/>
          <w:szCs w:val="26"/>
          <w:lang w:val="fr-FR"/>
        </w:rPr>
        <w:t xml:space="preserve"> remedierea defecţiunii. </w:t>
      </w:r>
    </w:p>
    <w:p w:rsidR="00296559" w:rsidRPr="00296559" w:rsidRDefault="00296559" w:rsidP="00296559">
      <w:pPr>
        <w:jc w:val="both"/>
        <w:rPr>
          <w:sz w:val="26"/>
          <w:szCs w:val="26"/>
          <w:lang w:val="fr-FR"/>
        </w:rPr>
      </w:pPr>
      <w:r w:rsidRPr="00296559">
        <w:rPr>
          <w:sz w:val="26"/>
          <w:szCs w:val="26"/>
          <w:lang w:val="fr-FR"/>
        </w:rPr>
        <w:tab/>
        <w:t>Persoana de contact desemnata de prestator pentru relatia cu beneficiarul este :</w:t>
      </w:r>
    </w:p>
    <w:p w:rsidR="00296559" w:rsidRPr="00296559" w:rsidRDefault="00296559" w:rsidP="00296559">
      <w:pPr>
        <w:jc w:val="both"/>
        <w:rPr>
          <w:sz w:val="26"/>
          <w:szCs w:val="26"/>
          <w:lang w:val="fr-FR"/>
        </w:rPr>
      </w:pPr>
      <w:r w:rsidRPr="00296559">
        <w:rPr>
          <w:sz w:val="26"/>
          <w:szCs w:val="26"/>
          <w:lang w:val="fr-FR"/>
        </w:rPr>
        <w:t>___________________________________________________</w:t>
      </w:r>
      <w:proofErr w:type="gramStart"/>
      <w:r w:rsidRPr="00296559">
        <w:rPr>
          <w:sz w:val="26"/>
          <w:szCs w:val="26"/>
          <w:lang w:val="fr-FR"/>
        </w:rPr>
        <w:t>_(</w:t>
      </w:r>
      <w:proofErr w:type="gramEnd"/>
      <w:r w:rsidRPr="00296559">
        <w:rPr>
          <w:sz w:val="26"/>
          <w:szCs w:val="26"/>
          <w:lang w:val="fr-FR"/>
        </w:rPr>
        <w:t xml:space="preserve">nume, prenume). Aceasta va putea fi contactată telefonic în regim </w:t>
      </w:r>
      <w:proofErr w:type="gramStart"/>
      <w:r w:rsidRPr="00296559">
        <w:rPr>
          <w:sz w:val="26"/>
          <w:szCs w:val="26"/>
          <w:lang w:val="fr-FR"/>
        </w:rPr>
        <w:t>de urgenţă</w:t>
      </w:r>
      <w:proofErr w:type="gramEnd"/>
      <w:r w:rsidRPr="00296559">
        <w:rPr>
          <w:sz w:val="26"/>
          <w:szCs w:val="26"/>
          <w:lang w:val="fr-FR"/>
        </w:rPr>
        <w:t xml:space="preserve"> la nr.__________________________. </w:t>
      </w:r>
    </w:p>
    <w:p w:rsidR="00296559" w:rsidRPr="00296559" w:rsidRDefault="00296559" w:rsidP="00296559">
      <w:pPr>
        <w:ind w:firstLine="720"/>
        <w:jc w:val="both"/>
        <w:rPr>
          <w:sz w:val="26"/>
          <w:szCs w:val="26"/>
        </w:rPr>
      </w:pPr>
      <w:r w:rsidRPr="00296559">
        <w:rPr>
          <w:sz w:val="26"/>
          <w:szCs w:val="26"/>
          <w:lang w:val="ro-RO"/>
        </w:rPr>
        <w:t xml:space="preserve">5.5. </w:t>
      </w:r>
      <w:r w:rsidRPr="00296559">
        <w:rPr>
          <w:sz w:val="26"/>
          <w:szCs w:val="26"/>
          <w:lang w:val="fr-FR"/>
        </w:rPr>
        <w:t xml:space="preserve">Având în vedere caracterul repetitiv al prestării serviciilor solicitate, corelat cu funcţionarea instalaţiilor existente, </w:t>
      </w:r>
      <w:r w:rsidRPr="00296559">
        <w:rPr>
          <w:sz w:val="26"/>
          <w:szCs w:val="26"/>
        </w:rPr>
        <w:t>beneficiarul poate solicita prelungirea duratei contractului prin act aditional perfectat in perioada de valabilitate a contractului, fara suplimentarea cantitatilor de servicii şi  valorii contractului.</w:t>
      </w:r>
    </w:p>
    <w:p w:rsidR="00107EA4" w:rsidRPr="00296559"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512422">
      <w:pPr>
        <w:pStyle w:val="BodyText"/>
        <w:numPr>
          <w:ilvl w:val="0"/>
          <w:numId w:val="1"/>
        </w:numPr>
        <w:rPr>
          <w:sz w:val="26"/>
          <w:szCs w:val="26"/>
          <w:lang w:val="ro-RO"/>
        </w:rPr>
      </w:pPr>
      <w:r>
        <w:rPr>
          <w:sz w:val="26"/>
          <w:szCs w:val="26"/>
          <w:lang w:val="ro-RO"/>
        </w:rPr>
        <w:t>contractul propriu-zis;</w:t>
      </w:r>
    </w:p>
    <w:p w:rsidR="00107EA4" w:rsidRDefault="00107EA4" w:rsidP="00512422">
      <w:pPr>
        <w:pStyle w:val="BodyText"/>
        <w:numPr>
          <w:ilvl w:val="0"/>
          <w:numId w:val="1"/>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512422">
      <w:pPr>
        <w:pStyle w:val="BodyText"/>
        <w:numPr>
          <w:ilvl w:val="0"/>
          <w:numId w:val="1"/>
        </w:numPr>
        <w:rPr>
          <w:sz w:val="26"/>
          <w:szCs w:val="26"/>
          <w:lang w:val="ro-RO"/>
        </w:rPr>
      </w:pPr>
      <w:r>
        <w:rPr>
          <w:sz w:val="26"/>
          <w:szCs w:val="26"/>
          <w:lang w:val="ro-RO"/>
        </w:rPr>
        <w:t>caietul de sarcini;</w:t>
      </w:r>
    </w:p>
    <w:p w:rsidR="00107EA4" w:rsidRDefault="00107EA4" w:rsidP="00512422">
      <w:pPr>
        <w:pStyle w:val="BodyText"/>
        <w:numPr>
          <w:ilvl w:val="0"/>
          <w:numId w:val="1"/>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512422">
      <w:pPr>
        <w:pStyle w:val="BodyText"/>
        <w:numPr>
          <w:ilvl w:val="0"/>
          <w:numId w:val="1"/>
        </w:numPr>
        <w:rPr>
          <w:sz w:val="26"/>
          <w:szCs w:val="26"/>
          <w:lang w:val="ro-RO"/>
        </w:rPr>
      </w:pPr>
      <w:r>
        <w:rPr>
          <w:sz w:val="26"/>
          <w:szCs w:val="26"/>
          <w:lang w:val="ro-RO"/>
        </w:rPr>
        <w:t>anexele menţionate în textul contractului;</w:t>
      </w:r>
    </w:p>
    <w:p w:rsidR="00107EA4" w:rsidRDefault="00107EA4" w:rsidP="00512422">
      <w:pPr>
        <w:pStyle w:val="BodyText"/>
        <w:numPr>
          <w:ilvl w:val="0"/>
          <w:numId w:val="1"/>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9E29D4" w:rsidRDefault="00107EA4" w:rsidP="00296559">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w:t>
      </w:r>
      <w:r w:rsidR="009E29D4">
        <w:rPr>
          <w:sz w:val="26"/>
          <w:szCs w:val="26"/>
          <w:lang w:val="ro-RO"/>
        </w:rPr>
        <w:t xml:space="preserve">in baza art.24 din Legea 99/2016 prin </w:t>
      </w:r>
      <w:r w:rsidR="009E29D4" w:rsidRPr="009E29D4">
        <w:rPr>
          <w:b/>
          <w:sz w:val="26"/>
          <w:szCs w:val="26"/>
          <w:lang w:val="ro-RO"/>
        </w:rPr>
        <w:t>achizitie directa</w:t>
      </w:r>
      <w:r w:rsidR="009E29D4">
        <w:rPr>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lastRenderedPageBreak/>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w:t>
      </w:r>
      <w:r w:rsidR="00316408">
        <w:rPr>
          <w:sz w:val="26"/>
          <w:szCs w:val="26"/>
          <w:lang w:val="ro-RO"/>
        </w:rPr>
        <w:t>e în documentaţia achizitorului.</w:t>
      </w:r>
    </w:p>
    <w:p w:rsidR="00107EA4" w:rsidRDefault="00107EA4" w:rsidP="00923608">
      <w:pPr>
        <w:pStyle w:val="BodyText"/>
        <w:ind w:firstLine="720"/>
        <w:rPr>
          <w:sz w:val="26"/>
          <w:szCs w:val="26"/>
          <w:lang w:val="ro-RO"/>
        </w:rPr>
      </w:pPr>
      <w:r>
        <w:rPr>
          <w:sz w:val="26"/>
          <w:szCs w:val="26"/>
          <w:lang w:val="ro-RO"/>
        </w:rPr>
        <w:t>9.3. Să procure materialele din obligaţia sa, conform anexei nr.2.</w:t>
      </w:r>
    </w:p>
    <w:p w:rsidR="00107EA4" w:rsidRPr="00856443"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piese de schimb şi alte echipamente în situaţia constatării unor defecţiuni de </w:t>
      </w:r>
      <w:r w:rsidRPr="00856443">
        <w:rPr>
          <w:sz w:val="26"/>
          <w:szCs w:val="26"/>
          <w:lang w:val="ro-RO"/>
        </w:rPr>
        <w:t>fabricaţie. Să întocmească cu aceştia actele de constatare în vederea eliminării defecţiunilor pe cheltuiala proprie.</w:t>
      </w:r>
    </w:p>
    <w:p w:rsidR="00107EA4" w:rsidRPr="00856443" w:rsidRDefault="00107EA4" w:rsidP="00923608">
      <w:pPr>
        <w:pStyle w:val="BodyText"/>
        <w:ind w:firstLine="720"/>
        <w:rPr>
          <w:sz w:val="26"/>
          <w:szCs w:val="26"/>
          <w:lang w:val="ro-RO"/>
        </w:rPr>
      </w:pPr>
      <w:r w:rsidRPr="00856443">
        <w:rPr>
          <w:sz w:val="26"/>
          <w:szCs w:val="26"/>
          <w:lang w:val="ro-RO"/>
        </w:rPr>
        <w:t>Materialele mărunte sunt asigurate în totalitate de prestator.</w:t>
      </w:r>
    </w:p>
    <w:p w:rsidR="00107EA4" w:rsidRPr="00856443" w:rsidRDefault="00107EA4" w:rsidP="00923608">
      <w:pPr>
        <w:pStyle w:val="BodyText"/>
        <w:ind w:firstLine="720"/>
        <w:rPr>
          <w:sz w:val="26"/>
          <w:szCs w:val="26"/>
          <w:lang w:val="ro-RO"/>
        </w:rPr>
      </w:pPr>
      <w:r w:rsidRPr="00856443">
        <w:rPr>
          <w:sz w:val="26"/>
          <w:szCs w:val="26"/>
          <w:lang w:val="ro-RO"/>
        </w:rPr>
        <w:t>Să verifice în termen de 3 zile de la semnarea contractului calitatea echipamentelor, pieselor de schimb şi materialelor puse la dispoziţie de achizitor şi menţionate în anexa nr.</w:t>
      </w:r>
      <w:r w:rsidR="00856443" w:rsidRPr="00856443">
        <w:rPr>
          <w:sz w:val="26"/>
          <w:szCs w:val="26"/>
          <w:lang w:val="ro-RO"/>
        </w:rPr>
        <w:t>3</w:t>
      </w:r>
      <w:r w:rsidRPr="00856443">
        <w:rPr>
          <w:sz w:val="26"/>
          <w:szCs w:val="26"/>
          <w:lang w:val="ro-RO"/>
        </w:rPr>
        <w:t xml:space="preserve"> şi să transmită în scris acestuia observaţiile sale pentru a putea fi făcute remedierile necesare sau asigurate altele în timp util.</w:t>
      </w:r>
    </w:p>
    <w:p w:rsidR="00856443" w:rsidRPr="00856443" w:rsidRDefault="00856443" w:rsidP="00856443">
      <w:pPr>
        <w:autoSpaceDE w:val="0"/>
        <w:autoSpaceDN w:val="0"/>
        <w:adjustRightInd w:val="0"/>
        <w:ind w:firstLine="720"/>
        <w:jc w:val="both"/>
        <w:rPr>
          <w:sz w:val="26"/>
          <w:szCs w:val="26"/>
          <w:lang w:val="ro-RO" w:eastAsia="en-US"/>
        </w:rPr>
      </w:pPr>
      <w:r w:rsidRPr="00856443">
        <w:rPr>
          <w:sz w:val="26"/>
          <w:szCs w:val="26"/>
          <w:lang w:val="ro-RO" w:eastAsia="en-US"/>
        </w:rPr>
        <w:t xml:space="preserve">La apariţia unor defecţiuni, prestatorul va asigura continuitatea în funcţionare a </w:t>
      </w:r>
      <w:r w:rsidR="00233B92">
        <w:rPr>
          <w:sz w:val="26"/>
          <w:szCs w:val="26"/>
          <w:lang w:val="ro-RO" w:eastAsia="en-US"/>
        </w:rPr>
        <w:t>echipamente</w:t>
      </w:r>
      <w:r w:rsidRPr="00856443">
        <w:rPr>
          <w:sz w:val="26"/>
          <w:szCs w:val="26"/>
          <w:lang w:val="ro-RO" w:eastAsia="en-US"/>
        </w:rPr>
        <w:t xml:space="preserve">lor pe o perioada de maxim 90 zile prin înlocuirea pieselor defecte cu piese de schimb din stocul propriu. In aceasta perioadă, achizitorul va organiza procedura de achizitie legala pentru piesele defecte, dupa care, piesele de schimb utilizate vor fi returnate prestatorului. </w:t>
      </w:r>
    </w:p>
    <w:p w:rsidR="00107EA4" w:rsidRDefault="00856443" w:rsidP="00856443">
      <w:pPr>
        <w:pStyle w:val="BodyText"/>
        <w:widowControl w:val="0"/>
        <w:rPr>
          <w:sz w:val="26"/>
          <w:szCs w:val="26"/>
          <w:lang w:val="ro-RO"/>
        </w:rPr>
      </w:pPr>
      <w:r w:rsidRPr="00856443">
        <w:rPr>
          <w:sz w:val="26"/>
          <w:szCs w:val="26"/>
          <w:lang w:val="ro-RO"/>
        </w:rPr>
        <w:tab/>
      </w:r>
      <w:r w:rsidR="00107EA4" w:rsidRPr="00856443">
        <w:rPr>
          <w:sz w:val="26"/>
          <w:szCs w:val="26"/>
          <w:lang w:val="ro-RO"/>
        </w:rPr>
        <w:t>9.4. Serviciile prestate vor corespunde documentaţiilor tehnice de execuţie şi de</w:t>
      </w:r>
      <w:r w:rsidR="00107EA4">
        <w:rPr>
          <w:sz w:val="26"/>
          <w:szCs w:val="26"/>
          <w:lang w:val="ro-RO"/>
        </w:rPr>
        <w:t xml:space="preserv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w:t>
      </w:r>
      <w:r>
        <w:rPr>
          <w:sz w:val="26"/>
          <w:szCs w:val="26"/>
          <w:lang w:val="ro-RO"/>
        </w:rPr>
        <w:lastRenderedPageBreak/>
        <w:t>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w:t>
      </w:r>
      <w:r w:rsidR="00C42D66">
        <w:rPr>
          <w:sz w:val="26"/>
          <w:szCs w:val="26"/>
          <w:lang w:val="ro-RO"/>
        </w:rPr>
        <w:t>8</w:t>
      </w:r>
      <w:r>
        <w:rPr>
          <w:sz w:val="26"/>
          <w:szCs w:val="26"/>
          <w:lang w:val="ro-RO"/>
        </w:rPr>
        <w:t>.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w:t>
      </w:r>
      <w:r w:rsidR="00C42D66">
        <w:rPr>
          <w:sz w:val="26"/>
          <w:szCs w:val="26"/>
          <w:lang w:val="ro-RO"/>
        </w:rPr>
        <w:t>9</w:t>
      </w:r>
      <w:r>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w:t>
      </w:r>
      <w:r w:rsidR="00C42D66">
        <w:rPr>
          <w:sz w:val="26"/>
          <w:szCs w:val="26"/>
          <w:lang w:val="ro-RO"/>
        </w:rPr>
        <w:t>0</w:t>
      </w:r>
      <w:r>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233B92" w:rsidRDefault="00107EA4" w:rsidP="00923608">
      <w:pPr>
        <w:pStyle w:val="BodyText"/>
        <w:ind w:firstLine="720"/>
        <w:rPr>
          <w:sz w:val="26"/>
          <w:szCs w:val="26"/>
          <w:lang w:val="ro-RO"/>
        </w:rPr>
      </w:pPr>
      <w:r>
        <w:rPr>
          <w:sz w:val="26"/>
          <w:szCs w:val="26"/>
          <w:lang w:val="ro-RO"/>
        </w:rPr>
        <w:t>9.1</w:t>
      </w:r>
      <w:r w:rsidR="00C42D66">
        <w:rPr>
          <w:sz w:val="26"/>
          <w:szCs w:val="26"/>
          <w:lang w:val="ro-RO"/>
        </w:rPr>
        <w:t>1</w:t>
      </w:r>
      <w:r>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w:t>
      </w:r>
      <w:r w:rsidR="00C42D66">
        <w:rPr>
          <w:sz w:val="26"/>
          <w:szCs w:val="26"/>
          <w:lang w:val="ro-RO"/>
        </w:rPr>
        <w:t>2</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C42D66">
        <w:rPr>
          <w:sz w:val="26"/>
          <w:szCs w:val="26"/>
          <w:lang w:val="ro-RO"/>
        </w:rPr>
        <w:t>3</w:t>
      </w:r>
      <w:r>
        <w:rPr>
          <w:sz w:val="26"/>
          <w:szCs w:val="26"/>
          <w:lang w:val="ro-RO"/>
        </w:rPr>
        <w:t>.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9.1</w:t>
      </w:r>
      <w:r w:rsidR="00C42D66">
        <w:rPr>
          <w:sz w:val="26"/>
          <w:szCs w:val="26"/>
          <w:lang w:val="ro-RO"/>
        </w:rPr>
        <w:t>4</w:t>
      </w:r>
      <w:r>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w:t>
      </w:r>
      <w:r w:rsidR="00C42D66">
        <w:rPr>
          <w:sz w:val="26"/>
          <w:szCs w:val="26"/>
          <w:lang w:val="ro-RO"/>
        </w:rPr>
        <w:t>5</w:t>
      </w:r>
      <w:r>
        <w:rPr>
          <w:sz w:val="26"/>
          <w:szCs w:val="26"/>
          <w:lang w:val="ro-RO"/>
        </w:rPr>
        <w:t>.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9.1</w:t>
      </w:r>
      <w:r w:rsidR="00C42D66">
        <w:rPr>
          <w:sz w:val="26"/>
          <w:szCs w:val="26"/>
          <w:lang w:val="ro-RO"/>
        </w:rPr>
        <w:t>6</w:t>
      </w:r>
      <w:r>
        <w:rPr>
          <w:sz w:val="26"/>
          <w:szCs w:val="26"/>
          <w:lang w:val="ro-RO"/>
        </w:rPr>
        <w:t xml:space="preserve">. Să respecte </w:t>
      </w:r>
      <w:r w:rsidRPr="00233B92">
        <w:rPr>
          <w:sz w:val="26"/>
          <w:szCs w:val="26"/>
          <w:lang w:val="ro-RO"/>
        </w:rPr>
        <w:t xml:space="preserve">prevederile aplicabile ale convenţiei privind delimitarea răspunderilor pe linie de securitate şi sănătate în muncă, situaţii de urgenţă şi protecţia </w:t>
      </w:r>
      <w:r w:rsidRPr="00233B92">
        <w:rPr>
          <w:sz w:val="26"/>
          <w:szCs w:val="26"/>
          <w:lang w:val="ro-RO"/>
        </w:rPr>
        <w:lastRenderedPageBreak/>
        <w:t>mediului, încheiată cu directorul ce</w:t>
      </w:r>
      <w:r w:rsidR="00F4124F" w:rsidRPr="00233B92">
        <w:rPr>
          <w:sz w:val="26"/>
          <w:szCs w:val="26"/>
          <w:lang w:val="ro-RO"/>
        </w:rPr>
        <w:t>ntralei beneficiare – anexa nr.</w:t>
      </w:r>
      <w:r w:rsidR="00233B92" w:rsidRPr="00233B92">
        <w:rPr>
          <w:sz w:val="26"/>
          <w:szCs w:val="26"/>
          <w:lang w:val="ro-RO"/>
        </w:rPr>
        <w:t>8</w:t>
      </w:r>
      <w:r w:rsidRPr="00233B92">
        <w:rPr>
          <w:sz w:val="26"/>
          <w:szCs w:val="26"/>
          <w:lang w:val="ro-RO"/>
        </w:rPr>
        <w:t xml:space="preserve"> la contract. Să respecte regulile de SSM şi SU generale şi cele specifice sectorului energetic, conform procesului</w:t>
      </w:r>
      <w:r>
        <w:rPr>
          <w:sz w:val="26"/>
          <w:szCs w:val="26"/>
          <w:lang w:val="ro-RO"/>
        </w:rPr>
        <w:t xml:space="preserve"> verbal de predare în reparaţie (care devine anexa 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C42D66">
        <w:rPr>
          <w:sz w:val="26"/>
          <w:szCs w:val="26"/>
          <w:lang w:val="ro-RO"/>
        </w:rPr>
        <w:t>7</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w:t>
      </w:r>
      <w:r w:rsidR="00C42D66">
        <w:rPr>
          <w:sz w:val="26"/>
          <w:szCs w:val="26"/>
          <w:lang w:val="ro-RO"/>
        </w:rPr>
        <w:t>8</w:t>
      </w:r>
      <w:r>
        <w:rPr>
          <w:sz w:val="26"/>
          <w:szCs w:val="26"/>
          <w:lang w:val="ro-RO"/>
        </w:rPr>
        <w:t>.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347944" w:rsidRDefault="00C42D66" w:rsidP="00923608">
      <w:pPr>
        <w:pStyle w:val="BodyText"/>
        <w:ind w:firstLine="720"/>
        <w:rPr>
          <w:sz w:val="26"/>
          <w:szCs w:val="26"/>
          <w:lang w:val="ro-RO"/>
        </w:rPr>
      </w:pPr>
      <w:r>
        <w:rPr>
          <w:sz w:val="26"/>
          <w:szCs w:val="26"/>
          <w:lang w:val="ro-RO"/>
        </w:rPr>
        <w:t>9.19</w:t>
      </w:r>
      <w:r w:rsidR="00107EA4">
        <w:rPr>
          <w:sz w:val="26"/>
          <w:szCs w:val="26"/>
          <w:lang w:val="ro-RO"/>
        </w:rPr>
        <w:t xml:space="preserve">. Să numească şi să notifice achizitorului, responsabilul punctului de lucru pentru </w:t>
      </w:r>
      <w:r w:rsidR="00107EA4" w:rsidRPr="00347944">
        <w:rPr>
          <w:sz w:val="26"/>
          <w:szCs w:val="26"/>
          <w:lang w:val="ro-RO"/>
        </w:rPr>
        <w:t>relaţia cu achizitorul şi comunicări operative prin jurnalul de şantier.</w:t>
      </w:r>
    </w:p>
    <w:p w:rsidR="00233B92" w:rsidRPr="00347944" w:rsidRDefault="00107EA4" w:rsidP="00923608">
      <w:pPr>
        <w:pStyle w:val="BodyText"/>
        <w:ind w:firstLine="720"/>
        <w:rPr>
          <w:sz w:val="26"/>
          <w:szCs w:val="26"/>
          <w:lang w:val="ro-RO"/>
        </w:rPr>
      </w:pPr>
      <w:r w:rsidRPr="00347944">
        <w:rPr>
          <w:sz w:val="26"/>
          <w:szCs w:val="26"/>
          <w:lang w:val="ro-RO"/>
        </w:rPr>
        <w:t>9.2</w:t>
      </w:r>
      <w:r w:rsidR="00C42D66" w:rsidRPr="00347944">
        <w:rPr>
          <w:sz w:val="26"/>
          <w:szCs w:val="26"/>
          <w:lang w:val="ro-RO"/>
        </w:rPr>
        <w:t>0</w:t>
      </w:r>
      <w:r w:rsidRPr="00347944">
        <w:rPr>
          <w:sz w:val="26"/>
          <w:szCs w:val="26"/>
          <w:lang w:val="ro-RO"/>
        </w:rPr>
        <w:t xml:space="preserve">. </w:t>
      </w:r>
      <w:r w:rsidR="00233B92" w:rsidRPr="00347944">
        <w:rPr>
          <w:sz w:val="26"/>
          <w:szCs w:val="26"/>
          <w:lang w:val="ro-RO"/>
        </w:rPr>
        <w:t>Să asigure refacerea şi aducerea la starea iniţială a dotărilor SU şi SSM aferente fondului fix reparat</w:t>
      </w:r>
      <w:r w:rsidR="00316408">
        <w:rPr>
          <w:sz w:val="26"/>
          <w:szCs w:val="26"/>
          <w:lang w:val="ro-RO"/>
        </w:rPr>
        <w:t>, daca este cazul</w:t>
      </w:r>
      <w:r w:rsidR="00233B92" w:rsidRPr="00347944">
        <w:rPr>
          <w:sz w:val="26"/>
          <w:szCs w:val="26"/>
          <w:lang w:val="ro-RO"/>
        </w:rPr>
        <w:t>.</w:t>
      </w:r>
    </w:p>
    <w:p w:rsidR="00107EA4" w:rsidRPr="00347944" w:rsidRDefault="00107EA4" w:rsidP="00923608">
      <w:pPr>
        <w:pStyle w:val="BodyText"/>
        <w:ind w:firstLine="720"/>
        <w:rPr>
          <w:sz w:val="26"/>
          <w:szCs w:val="26"/>
          <w:lang w:val="ro-RO"/>
        </w:rPr>
      </w:pPr>
      <w:r w:rsidRPr="00347944">
        <w:rPr>
          <w:sz w:val="26"/>
          <w:szCs w:val="26"/>
          <w:lang w:val="ro-RO"/>
        </w:rPr>
        <w:t>9.2</w:t>
      </w:r>
      <w:r w:rsidR="00C42D66" w:rsidRPr="00347944">
        <w:rPr>
          <w:sz w:val="26"/>
          <w:szCs w:val="26"/>
          <w:lang w:val="ro-RO"/>
        </w:rPr>
        <w:t>1</w:t>
      </w:r>
      <w:r w:rsidRPr="00347944">
        <w:rPr>
          <w:sz w:val="26"/>
          <w:szCs w:val="26"/>
          <w:lang w:val="ro-RO"/>
        </w:rPr>
        <w:t>. Să predea toate deşeurile rezultate, separate pe categorii, conform reglementărilor de mediu în vigoare</w:t>
      </w:r>
      <w:r w:rsidR="00316408">
        <w:rPr>
          <w:sz w:val="26"/>
          <w:szCs w:val="26"/>
          <w:lang w:val="ro-RO"/>
        </w:rPr>
        <w:t>, daca este cazul</w:t>
      </w:r>
      <w:r w:rsidRPr="00347944">
        <w:rPr>
          <w:sz w:val="26"/>
          <w:szCs w:val="26"/>
          <w:lang w:val="ro-RO"/>
        </w:rPr>
        <w:t xml:space="preserve">. Prestatorul va utiliza, pe cât posibil, numai ambalaje biodegradabile. </w:t>
      </w:r>
    </w:p>
    <w:p w:rsidR="00107EA4" w:rsidRPr="008E5120" w:rsidRDefault="00107EA4" w:rsidP="00923608">
      <w:pPr>
        <w:jc w:val="both"/>
        <w:rPr>
          <w:color w:val="FF0000"/>
          <w:sz w:val="26"/>
          <w:szCs w:val="26"/>
          <w:lang w:val="ro-RO"/>
        </w:rPr>
      </w:pPr>
      <w:r w:rsidRPr="00347944">
        <w:rPr>
          <w:sz w:val="26"/>
          <w:szCs w:val="26"/>
          <w:lang w:val="ro-RO"/>
        </w:rPr>
        <w:tab/>
        <w:t>Prestatorul are obligaţia de a respecta şi aplica HGR nr. 856/2002 privind „evidenţa</w:t>
      </w:r>
      <w:r>
        <w:rPr>
          <w:sz w:val="26"/>
          <w:szCs w:val="26"/>
          <w:lang w:val="ro-RO"/>
        </w:rPr>
        <w:t xml:space="preserve"> gestiunii deşeurilor şi aprobarea listei cuprinzând deşeurile, inclusiv deşeurile periculoase”; </w:t>
      </w:r>
      <w:r w:rsidR="008E5120">
        <w:rPr>
          <w:sz w:val="26"/>
          <w:szCs w:val="26"/>
          <w:lang w:val="ro-RO"/>
        </w:rPr>
        <w:t>OUG nr. 92/2021 privind regimul deseurilor;  OG nr.2/2021 privind depozitarea deşeurilor</w:t>
      </w:r>
      <w:r w:rsidRPr="008E5120">
        <w:rPr>
          <w:color w:val="FF0000"/>
          <w:sz w:val="26"/>
          <w:szCs w:val="26"/>
          <w:lang w:val="ro-RO"/>
        </w:rPr>
        <w:t xml:space="preserve">. </w:t>
      </w:r>
    </w:p>
    <w:p w:rsidR="00107EA4" w:rsidRDefault="00107EA4" w:rsidP="00923608">
      <w:pPr>
        <w:jc w:val="both"/>
        <w:rPr>
          <w:sz w:val="26"/>
          <w:szCs w:val="26"/>
          <w:lang w:val="it-IT"/>
        </w:rPr>
      </w:pPr>
      <w:r>
        <w:rPr>
          <w:sz w:val="26"/>
          <w:szCs w:val="26"/>
          <w:lang w:val="ro-RO"/>
        </w:rPr>
        <w:t xml:space="preserve">       </w:t>
      </w:r>
      <w:r w:rsidR="00347944">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Pr="00C42D66" w:rsidRDefault="00107EA4" w:rsidP="00923608">
      <w:pPr>
        <w:pStyle w:val="BodyText"/>
        <w:ind w:firstLine="720"/>
        <w:rPr>
          <w:sz w:val="26"/>
          <w:szCs w:val="26"/>
          <w:lang w:val="ro-RO"/>
        </w:rPr>
      </w:pPr>
      <w:r>
        <w:rPr>
          <w:sz w:val="26"/>
          <w:szCs w:val="26"/>
          <w:lang w:val="ro-RO"/>
        </w:rPr>
        <w:t>9.2</w:t>
      </w:r>
      <w:r w:rsidR="00C42D66">
        <w:rPr>
          <w:sz w:val="26"/>
          <w:szCs w:val="26"/>
          <w:lang w:val="ro-RO"/>
        </w:rPr>
        <w:t>2</w:t>
      </w:r>
      <w:r>
        <w:rPr>
          <w:sz w:val="26"/>
          <w:szCs w:val="26"/>
          <w:lang w:val="ro-RO"/>
        </w:rPr>
        <w:t xml:space="preserve">. Să predea toate deşeurile refolosibile/reciclabile feroase şi neferoase la depozitul achizitorului, conform prevederilor caietului de sarcini, făcând dovada cu bonul de restituire </w:t>
      </w:r>
      <w:r w:rsidRPr="00C42D66">
        <w:rPr>
          <w:sz w:val="26"/>
          <w:szCs w:val="26"/>
          <w:lang w:val="ro-RO"/>
        </w:rPr>
        <w:t>întocmit de secţia beneficiară şi procesul verbal de predare la depozit</w:t>
      </w:r>
      <w:r w:rsidR="00316408">
        <w:rPr>
          <w:sz w:val="26"/>
          <w:szCs w:val="26"/>
          <w:lang w:val="ro-RO"/>
        </w:rPr>
        <w:t>, daca este cazul</w:t>
      </w:r>
      <w:r w:rsidRPr="00C42D66">
        <w:rPr>
          <w:sz w:val="26"/>
          <w:szCs w:val="26"/>
          <w:lang w:val="ro-RO"/>
        </w:rPr>
        <w:t>.</w:t>
      </w:r>
    </w:p>
    <w:p w:rsidR="00301339" w:rsidRPr="0069408D" w:rsidRDefault="00107EA4" w:rsidP="00C42D66">
      <w:pPr>
        <w:pStyle w:val="BodyText"/>
        <w:ind w:firstLine="720"/>
        <w:rPr>
          <w:color w:val="FF0000"/>
          <w:sz w:val="26"/>
          <w:szCs w:val="26"/>
          <w:lang w:val="ro-RO"/>
        </w:rPr>
      </w:pPr>
      <w:r w:rsidRPr="0069408D">
        <w:rPr>
          <w:sz w:val="26"/>
          <w:szCs w:val="26"/>
          <w:lang w:val="ro-RO"/>
        </w:rPr>
        <w:t>9.2</w:t>
      </w:r>
      <w:r w:rsidR="00C42D66" w:rsidRPr="0069408D">
        <w:rPr>
          <w:sz w:val="26"/>
          <w:szCs w:val="26"/>
          <w:lang w:val="ro-RO"/>
        </w:rPr>
        <w:t>3</w:t>
      </w:r>
      <w:r w:rsidRPr="0069408D">
        <w:rPr>
          <w:sz w:val="26"/>
          <w:szCs w:val="26"/>
          <w:lang w:val="ro-RO"/>
        </w:rPr>
        <w:t>.</w:t>
      </w:r>
      <w:r w:rsidRPr="0069408D">
        <w:rPr>
          <w:color w:val="FF0000"/>
          <w:sz w:val="26"/>
          <w:szCs w:val="26"/>
          <w:lang w:val="ro-RO"/>
        </w:rPr>
        <w:t xml:space="preserve"> </w:t>
      </w:r>
      <w:r w:rsidR="00301339" w:rsidRPr="0069408D">
        <w:rPr>
          <w:color w:val="000000"/>
          <w:sz w:val="26"/>
          <w:szCs w:val="26"/>
          <w:lang w:val="ro-RO"/>
        </w:rPr>
        <w:t>Prestatorul va intocmi Procesul verbal de constatare conform anexei nr. 4, Procesul verbal de confirmare si receptie la terminarea serviciilor, conform anexei nr. 5  si Raport de diagnoza conform anexei nr.6.</w:t>
      </w:r>
    </w:p>
    <w:p w:rsidR="00C42D66" w:rsidRPr="0069408D" w:rsidRDefault="00C42D66" w:rsidP="00C42D66">
      <w:pPr>
        <w:pStyle w:val="BodyText"/>
        <w:ind w:firstLine="720"/>
        <w:rPr>
          <w:sz w:val="26"/>
          <w:szCs w:val="26"/>
          <w:lang w:val="ro-RO"/>
        </w:rPr>
      </w:pPr>
      <w:r w:rsidRPr="0069408D">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Default="00107EA4" w:rsidP="00C42D66">
      <w:pPr>
        <w:pStyle w:val="BodyText"/>
        <w:ind w:firstLine="720"/>
        <w:rPr>
          <w:sz w:val="26"/>
          <w:szCs w:val="26"/>
          <w:lang w:val="ro-RO"/>
        </w:rPr>
      </w:pPr>
      <w:r w:rsidRPr="00C42D66">
        <w:rPr>
          <w:sz w:val="26"/>
          <w:szCs w:val="26"/>
          <w:lang w:val="ro-RO"/>
        </w:rPr>
        <w:t>9.2</w:t>
      </w:r>
      <w:r w:rsidR="00C42D66">
        <w:rPr>
          <w:sz w:val="26"/>
          <w:szCs w:val="26"/>
          <w:lang w:val="ro-RO"/>
        </w:rPr>
        <w:t>4</w:t>
      </w:r>
      <w:r w:rsidRPr="00C42D66">
        <w:rPr>
          <w:sz w:val="26"/>
          <w:szCs w:val="26"/>
          <w:lang w:val="ro-RO"/>
        </w:rPr>
        <w:t>. Prestatorul este obligat să-şi însuşească şi să respecte politica, procedurile şi reglementările de calitate, mediu şi securitate şi sănătate în muncă,</w:t>
      </w:r>
      <w:r>
        <w:rPr>
          <w:sz w:val="26"/>
          <w:szCs w:val="26"/>
          <w:lang w:val="ro-RO"/>
        </w:rPr>
        <w:t xml:space="preserve">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 xml:space="preserve">Răspunde pe toată desfăşurarea contractului de realizarea măsurilor ce-i revin pentru protecţia mediului, evitarea impactului asupra mediului rezultat din activităţile proprii, </w:t>
      </w:r>
      <w:r>
        <w:rPr>
          <w:sz w:val="26"/>
          <w:szCs w:val="26"/>
          <w:lang w:val="ro-RO"/>
        </w:rPr>
        <w:lastRenderedPageBreak/>
        <w:t>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107EA4" w:rsidP="00923608">
      <w:pPr>
        <w:pStyle w:val="BodyText"/>
        <w:ind w:firstLine="720"/>
        <w:rPr>
          <w:sz w:val="26"/>
          <w:szCs w:val="26"/>
          <w:lang w:val="ro-RO"/>
        </w:rPr>
      </w:pPr>
      <w:r>
        <w:rPr>
          <w:sz w:val="26"/>
          <w:szCs w:val="26"/>
          <w:lang w:val="ro-RO"/>
        </w:rPr>
        <w:t>9.2</w:t>
      </w:r>
      <w:r w:rsidR="00C42D66">
        <w:rPr>
          <w:sz w:val="26"/>
          <w:szCs w:val="26"/>
          <w:lang w:val="ro-RO"/>
        </w:rPr>
        <w:t>5</w:t>
      </w:r>
      <w:r>
        <w:rPr>
          <w:sz w:val="26"/>
          <w:szCs w:val="26"/>
          <w:lang w:val="ro-RO"/>
        </w:rPr>
        <w:t>. Prestatorul este obligat să respecte indicatoare</w:t>
      </w:r>
      <w:r w:rsidR="00316408">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9.2</w:t>
      </w:r>
      <w:r w:rsidR="00C42D66">
        <w:rPr>
          <w:sz w:val="26"/>
          <w:szCs w:val="26"/>
          <w:lang w:val="ro-RO"/>
        </w:rPr>
        <w:t>6</w:t>
      </w:r>
      <w:r>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 xml:space="preserve">10.1. Să predea prestatorului, pe bază de proces verbal de predare în reparaţie </w:t>
      </w:r>
      <w:r w:rsidR="00C42D66">
        <w:rPr>
          <w:sz w:val="26"/>
          <w:szCs w:val="26"/>
          <w:lang w:val="ro-RO"/>
        </w:rPr>
        <w:t xml:space="preserve">instalatia </w:t>
      </w:r>
      <w:r>
        <w:rPr>
          <w:sz w:val="26"/>
          <w:szCs w:val="26"/>
          <w:lang w:val="ro-RO"/>
        </w:rPr>
        <w:t>prevăzut</w:t>
      </w:r>
      <w:r w:rsidR="00C42D66">
        <w:rPr>
          <w:sz w:val="26"/>
          <w:szCs w:val="26"/>
          <w:lang w:val="ro-RO"/>
        </w:rPr>
        <w:t>a</w:t>
      </w:r>
      <w:r>
        <w:rPr>
          <w:sz w:val="26"/>
          <w:szCs w:val="26"/>
          <w:lang w:val="ro-RO"/>
        </w:rPr>
        <w:t xml:space="preserve"> a intra în reparaţie, în stare complet izolată faţă de instalaţiile aflate în funcţiune sau în rezervă la termenul de începere a prestării serviciilor conform graficului de </w:t>
      </w:r>
      <w:r w:rsidRPr="00C42D66">
        <w:rPr>
          <w:sz w:val="26"/>
          <w:szCs w:val="26"/>
          <w:lang w:val="ro-RO"/>
        </w:rPr>
        <w:t>prestare</w:t>
      </w:r>
      <w:r>
        <w:rPr>
          <w:sz w:val="26"/>
          <w:szCs w:val="26"/>
          <w:lang w:val="ro-RO"/>
        </w:rPr>
        <w:t>. În acest proces verbal, se menţionează dotările PSI aferente ariei în care prestatorul îşi va desfăşura activitatea, în cantitatea şi starea în care se află la predarea către prestator.</w:t>
      </w:r>
    </w:p>
    <w:p w:rsidR="00107EA4" w:rsidRDefault="00107EA4" w:rsidP="00923608">
      <w:pPr>
        <w:pStyle w:val="BodyText"/>
        <w:ind w:firstLine="720"/>
        <w:rPr>
          <w:sz w:val="26"/>
          <w:szCs w:val="26"/>
          <w:lang w:val="ro-RO"/>
        </w:rPr>
      </w:pPr>
      <w:r>
        <w:rPr>
          <w:sz w:val="26"/>
          <w:szCs w:val="26"/>
          <w:lang w:val="ro-RO"/>
        </w:rPr>
        <w:t>10.2. Beneficiarul (Conducerea centralei şi secţia beneficiară</w:t>
      </w:r>
      <w:r w:rsidR="007B1AE6">
        <w:rPr>
          <w:sz w:val="26"/>
          <w:szCs w:val="26"/>
          <w:lang w:val="ro-RO"/>
        </w:rPr>
        <w:t xml:space="preserve"> dupa caz</w:t>
      </w:r>
      <w:r>
        <w:rPr>
          <w:sz w:val="26"/>
          <w:szCs w:val="26"/>
          <w:lang w:val="ro-RO"/>
        </w:rPr>
        <w:t>) urmăreşte realizarea cantitativă şi calitativă a serviciilor prestate şi confirmă, respectiv semnează</w:t>
      </w:r>
      <w:r w:rsidR="007B1AE6" w:rsidRPr="007B1AE6">
        <w:rPr>
          <w:color w:val="000000"/>
          <w:sz w:val="26"/>
          <w:szCs w:val="26"/>
          <w:lang w:val="ro-RO"/>
        </w:rPr>
        <w:t xml:space="preserve"> </w:t>
      </w:r>
      <w:r w:rsidR="007B1AE6">
        <w:rPr>
          <w:color w:val="000000"/>
          <w:sz w:val="26"/>
          <w:szCs w:val="26"/>
          <w:lang w:val="ro-RO"/>
        </w:rPr>
        <w:t>procesele</w:t>
      </w:r>
      <w:r w:rsidR="007B1AE6" w:rsidRPr="0069408D">
        <w:rPr>
          <w:color w:val="000000"/>
          <w:sz w:val="26"/>
          <w:szCs w:val="26"/>
          <w:lang w:val="ro-RO"/>
        </w:rPr>
        <w:t xml:space="preserve"> verbal</w:t>
      </w:r>
      <w:r w:rsidR="007B1AE6">
        <w:rPr>
          <w:color w:val="000000"/>
          <w:sz w:val="26"/>
          <w:szCs w:val="26"/>
          <w:lang w:val="ro-RO"/>
        </w:rPr>
        <w:t>e</w:t>
      </w:r>
      <w:r w:rsidR="007B1AE6" w:rsidRPr="0069408D">
        <w:rPr>
          <w:color w:val="000000"/>
          <w:sz w:val="26"/>
          <w:szCs w:val="26"/>
          <w:lang w:val="ro-RO"/>
        </w:rPr>
        <w:t xml:space="preserve"> de constatare</w:t>
      </w:r>
      <w:r w:rsidR="007B1AE6">
        <w:rPr>
          <w:color w:val="000000"/>
          <w:sz w:val="26"/>
          <w:szCs w:val="26"/>
          <w:lang w:val="ro-RO"/>
        </w:rPr>
        <w:t>, procesele</w:t>
      </w:r>
      <w:r w:rsidR="007B1AE6" w:rsidRPr="0069408D">
        <w:rPr>
          <w:color w:val="000000"/>
          <w:sz w:val="26"/>
          <w:szCs w:val="26"/>
          <w:lang w:val="ro-RO"/>
        </w:rPr>
        <w:t xml:space="preserve"> verbal</w:t>
      </w:r>
      <w:r w:rsidR="007B1AE6">
        <w:rPr>
          <w:color w:val="000000"/>
          <w:sz w:val="26"/>
          <w:szCs w:val="26"/>
          <w:lang w:val="ro-RO"/>
        </w:rPr>
        <w:t>e</w:t>
      </w:r>
      <w:r w:rsidR="007B1AE6" w:rsidRPr="0069408D">
        <w:rPr>
          <w:color w:val="000000"/>
          <w:sz w:val="26"/>
          <w:szCs w:val="26"/>
          <w:lang w:val="ro-RO"/>
        </w:rPr>
        <w:t xml:space="preserve"> de confirmare si receptie la terminarea serviciilor, </w:t>
      </w:r>
      <w:r w:rsidR="007B1AE6">
        <w:rPr>
          <w:color w:val="000000"/>
          <w:sz w:val="26"/>
          <w:szCs w:val="26"/>
          <w:lang w:val="ro-RO"/>
        </w:rPr>
        <w:t>rapoartele</w:t>
      </w:r>
      <w:r w:rsidR="007B1AE6" w:rsidRPr="0069408D">
        <w:rPr>
          <w:color w:val="000000"/>
          <w:sz w:val="26"/>
          <w:szCs w:val="26"/>
          <w:lang w:val="ro-RO"/>
        </w:rPr>
        <w:t xml:space="preserve"> de diagnoza</w:t>
      </w:r>
      <w:r>
        <w:rPr>
          <w:sz w:val="26"/>
          <w:szCs w:val="26"/>
          <w:lang w:val="ro-RO"/>
        </w:rPr>
        <w:t xml:space="preserve"> </w:t>
      </w:r>
      <w:r w:rsidR="007B1AE6">
        <w:rPr>
          <w:sz w:val="26"/>
          <w:szCs w:val="26"/>
          <w:lang w:val="ro-RO"/>
        </w:rPr>
        <w:t xml:space="preserve">si </w:t>
      </w:r>
      <w:r>
        <w:rPr>
          <w:sz w:val="26"/>
          <w:szCs w:val="26"/>
          <w:lang w:val="ro-RO"/>
        </w:rPr>
        <w:t>situaţiile de servicii real executate, în vederea decontării valorii acestora către prestator.</w:t>
      </w:r>
    </w:p>
    <w:p w:rsidR="00107EA4" w:rsidRPr="00C42D66" w:rsidRDefault="00107EA4" w:rsidP="00923608">
      <w:pPr>
        <w:pStyle w:val="BodyText"/>
        <w:ind w:firstLine="720"/>
        <w:rPr>
          <w:sz w:val="26"/>
          <w:szCs w:val="26"/>
          <w:lang w:val="ro-RO"/>
        </w:rPr>
      </w:pPr>
      <w:r>
        <w:rPr>
          <w:sz w:val="26"/>
          <w:szCs w:val="26"/>
          <w:lang w:val="ro-RO"/>
        </w:rPr>
        <w:t>10.</w:t>
      </w:r>
      <w:r w:rsidR="00C42D66">
        <w:rPr>
          <w:sz w:val="26"/>
          <w:szCs w:val="26"/>
          <w:lang w:val="ro-RO"/>
        </w:rPr>
        <w:t>3</w:t>
      </w:r>
      <w:r>
        <w:rPr>
          <w:sz w:val="26"/>
          <w:szCs w:val="26"/>
          <w:lang w:val="ro-RO"/>
        </w:rPr>
        <w:t xml:space="preserve">. </w:t>
      </w:r>
      <w:r w:rsidRPr="00C42D66">
        <w:rPr>
          <w:sz w:val="26"/>
          <w:szCs w:val="26"/>
          <w:lang w:val="ro-RO"/>
        </w:rPr>
        <w:t xml:space="preserve">Secţia care are în gestiune </w:t>
      </w:r>
      <w:r w:rsidR="00C42D66" w:rsidRPr="00C42D66">
        <w:rPr>
          <w:sz w:val="26"/>
          <w:szCs w:val="26"/>
          <w:lang w:val="ro-RO"/>
        </w:rPr>
        <w:t>instalatia</w:t>
      </w:r>
      <w:r w:rsidRPr="00C42D66">
        <w:rPr>
          <w:sz w:val="26"/>
          <w:szCs w:val="26"/>
          <w:lang w:val="ro-RO"/>
        </w:rPr>
        <w:t xml:space="preserve">, din cadrul CTE </w:t>
      </w:r>
      <w:r w:rsidR="00C42D66" w:rsidRPr="00C42D66">
        <w:rPr>
          <w:sz w:val="26"/>
          <w:szCs w:val="26"/>
          <w:lang w:val="ro-RO"/>
        </w:rPr>
        <w:t>Grozavesti</w:t>
      </w:r>
      <w:r w:rsidRPr="00C42D66">
        <w:rPr>
          <w:sz w:val="26"/>
          <w:szCs w:val="26"/>
          <w:lang w:val="ro-RO"/>
        </w:rPr>
        <w:t xml:space="preserve"> va preda prestatorului, pe bază de proces verbal de predare-primire din depozit</w:t>
      </w:r>
      <w:r w:rsidR="00C42D66" w:rsidRPr="00C42D66">
        <w:rPr>
          <w:sz w:val="26"/>
          <w:szCs w:val="26"/>
          <w:lang w:val="ro-RO"/>
        </w:rPr>
        <w:t xml:space="preserve">, </w:t>
      </w:r>
      <w:r w:rsidRPr="00C42D66">
        <w:rPr>
          <w:sz w:val="26"/>
          <w:szCs w:val="26"/>
          <w:lang w:val="ro-RO"/>
        </w:rPr>
        <w:t xml:space="preserve"> piesele de schimb </w:t>
      </w:r>
      <w:r w:rsidR="00C42D66" w:rsidRPr="00C42D66">
        <w:rPr>
          <w:sz w:val="26"/>
          <w:szCs w:val="26"/>
          <w:lang w:val="ro-RO"/>
        </w:rPr>
        <w:t>si</w:t>
      </w:r>
      <w:r w:rsidRPr="00C42D66">
        <w:rPr>
          <w:sz w:val="26"/>
          <w:szCs w:val="26"/>
          <w:lang w:val="ro-RO"/>
        </w:rPr>
        <w:t xml:space="preserve"> materialele </w:t>
      </w:r>
      <w:r w:rsidR="00C42D66" w:rsidRPr="00C42D66">
        <w:rPr>
          <w:sz w:val="26"/>
          <w:szCs w:val="26"/>
          <w:lang w:val="ro-RO"/>
        </w:rPr>
        <w:t>consumabile</w:t>
      </w:r>
      <w:r w:rsidRPr="00C42D66">
        <w:rPr>
          <w:sz w:val="26"/>
          <w:szCs w:val="26"/>
          <w:lang w:val="ro-RO"/>
        </w:rPr>
        <w:t xml:space="preserve"> aflate în sarcina sa de procurare, conform anexei nr.</w:t>
      </w:r>
      <w:r w:rsidR="00C42D66" w:rsidRPr="00C42D66">
        <w:rPr>
          <w:sz w:val="26"/>
          <w:szCs w:val="26"/>
          <w:lang w:val="ro-RO"/>
        </w:rPr>
        <w:t>3</w:t>
      </w:r>
      <w:r w:rsidRPr="00C42D66">
        <w:rPr>
          <w:sz w:val="26"/>
          <w:szCs w:val="26"/>
          <w:lang w:val="ro-RO"/>
        </w:rPr>
        <w:t>, inclusiv certificatele de calitate aferente. Pentru remedierea deficienţelor calitative constatate conform art.9.3., achizitorul convoacă prestatorii săi de materiale speciale, piese de schimb şi echipamente pentru remediere sau ia măsuri pentru asigurarea altora în timp util.</w:t>
      </w:r>
    </w:p>
    <w:p w:rsidR="00107EA4" w:rsidRDefault="00107EA4" w:rsidP="00923608">
      <w:pPr>
        <w:pStyle w:val="BodyText"/>
        <w:ind w:firstLine="720"/>
        <w:rPr>
          <w:sz w:val="26"/>
          <w:szCs w:val="26"/>
          <w:lang w:val="ro-RO"/>
        </w:rPr>
      </w:pPr>
      <w:r>
        <w:rPr>
          <w:sz w:val="26"/>
          <w:szCs w:val="26"/>
          <w:lang w:val="ro-RO"/>
        </w:rPr>
        <w:t>10.</w:t>
      </w:r>
      <w:r w:rsidR="00C42D66">
        <w:rPr>
          <w:sz w:val="26"/>
          <w:szCs w:val="26"/>
          <w:lang w:val="ro-RO"/>
        </w:rPr>
        <w:t>4</w:t>
      </w:r>
      <w:r>
        <w:rPr>
          <w:sz w:val="26"/>
          <w:szCs w:val="26"/>
          <w:lang w:val="ro-RO"/>
        </w:rPr>
        <w:t xml:space="preserve">. Să respecte prevederile aplicabile ale </w:t>
      </w:r>
      <w:r w:rsidRPr="00C42D66">
        <w:rPr>
          <w:sz w:val="26"/>
          <w:szCs w:val="26"/>
          <w:lang w:val="ro-RO"/>
        </w:rPr>
        <w:t>convenţiei privind delimitarea răspunderilor pe linie de securitate şi sănătate în muncă, situaţii de urgenţă şi protecţia mediului, incheiata intre reprezentantul legal al contractantului si directorul ce</w:t>
      </w:r>
      <w:r w:rsidR="00F4124F" w:rsidRPr="00C42D66">
        <w:rPr>
          <w:sz w:val="26"/>
          <w:szCs w:val="26"/>
          <w:lang w:val="ro-RO"/>
        </w:rPr>
        <w:t>ntralei beneficiare – anexa nr.</w:t>
      </w:r>
      <w:r w:rsidR="00C42D66">
        <w:rPr>
          <w:sz w:val="26"/>
          <w:szCs w:val="26"/>
          <w:lang w:val="ro-RO"/>
        </w:rPr>
        <w:t>8</w:t>
      </w:r>
      <w:r w:rsidRPr="00C42D66">
        <w:rPr>
          <w:sz w:val="26"/>
          <w:szCs w:val="26"/>
          <w:lang w:val="ro-RO"/>
        </w:rPr>
        <w:t xml:space="preserve"> la contract. În </w:t>
      </w:r>
      <w:r>
        <w:rPr>
          <w:sz w:val="26"/>
          <w:szCs w:val="26"/>
          <w:lang w:val="ro-RO"/>
        </w:rPr>
        <w:t>convenţie se vor preciza răspunderile referitoare la comunicarea, cercetarea şi înregistrarea unor eventuale accidente de muncă.</w:t>
      </w:r>
    </w:p>
    <w:p w:rsidR="00107EA4" w:rsidRDefault="00107EA4" w:rsidP="00923608">
      <w:pPr>
        <w:pStyle w:val="BodyText"/>
        <w:ind w:firstLine="720"/>
        <w:rPr>
          <w:sz w:val="26"/>
          <w:szCs w:val="26"/>
          <w:lang w:val="ro-RO"/>
        </w:rPr>
      </w:pPr>
      <w:r>
        <w:rPr>
          <w:sz w:val="26"/>
          <w:szCs w:val="26"/>
          <w:lang w:val="ro-RO"/>
        </w:rPr>
        <w:t>10.</w:t>
      </w:r>
      <w:r w:rsidR="00C42D66">
        <w:rPr>
          <w:sz w:val="26"/>
          <w:szCs w:val="26"/>
          <w:lang w:val="ro-RO"/>
        </w:rPr>
        <w:t>5</w:t>
      </w:r>
      <w:r>
        <w:rPr>
          <w:sz w:val="26"/>
          <w:szCs w:val="26"/>
          <w:lang w:val="ro-RO"/>
        </w:rPr>
        <w:t xml:space="preserve">. Să asigure prestatorului, când este cazul, documentaţiile tehnice convenite pentru execuţie (pentru realizarea unor modificări sau îmbunătăţiri sau chiar documentaţia iniţială) la </w:t>
      </w:r>
      <w:r w:rsidR="00C42D66">
        <w:rPr>
          <w:sz w:val="26"/>
          <w:szCs w:val="26"/>
          <w:lang w:val="ro-RO"/>
        </w:rPr>
        <w:t>instalatia</w:t>
      </w:r>
      <w:r>
        <w:rPr>
          <w:sz w:val="26"/>
          <w:szCs w:val="26"/>
          <w:lang w:val="ro-RO"/>
        </w:rPr>
        <w:t xml:space="preserve">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C42D66">
        <w:rPr>
          <w:sz w:val="26"/>
          <w:szCs w:val="26"/>
          <w:lang w:val="ro-RO"/>
        </w:rPr>
        <w:t>6</w:t>
      </w:r>
      <w:r>
        <w:rPr>
          <w:sz w:val="26"/>
          <w:szCs w:val="26"/>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C42D66">
        <w:rPr>
          <w:sz w:val="26"/>
          <w:szCs w:val="26"/>
          <w:lang w:val="ro-RO"/>
        </w:rPr>
        <w:t>7</w:t>
      </w:r>
      <w:r>
        <w:rPr>
          <w:sz w:val="26"/>
          <w:szCs w:val="26"/>
          <w:lang w:val="ro-RO"/>
        </w:rPr>
        <w:t xml:space="preserve">. Să asigure exploatarea </w:t>
      </w:r>
      <w:r w:rsidR="00C42D66">
        <w:rPr>
          <w:sz w:val="26"/>
          <w:szCs w:val="26"/>
          <w:lang w:val="ro-RO"/>
        </w:rPr>
        <w:t>instalatiei</w:t>
      </w:r>
      <w:r>
        <w:rPr>
          <w:sz w:val="26"/>
          <w:szCs w:val="26"/>
          <w:lang w:val="ro-RO"/>
        </w:rPr>
        <w:t xml:space="preserve"> reparat</w:t>
      </w:r>
      <w:r w:rsidR="00C42D66">
        <w:rPr>
          <w:sz w:val="26"/>
          <w:szCs w:val="26"/>
          <w:lang w:val="ro-RO"/>
        </w:rPr>
        <w:t>e</w:t>
      </w:r>
      <w:r>
        <w:rPr>
          <w:sz w:val="26"/>
          <w:szCs w:val="26"/>
          <w:lang w:val="ro-RO"/>
        </w:rPr>
        <w:t xml:space="preserve">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C42D66">
        <w:rPr>
          <w:sz w:val="26"/>
          <w:szCs w:val="26"/>
          <w:lang w:val="ro-RO"/>
        </w:rPr>
        <w:t>8</w:t>
      </w:r>
      <w:r>
        <w:rPr>
          <w:sz w:val="26"/>
          <w:szCs w:val="26"/>
          <w:lang w:val="ro-RO"/>
        </w:rPr>
        <w:t>. Să asigure toate autorizaţiile şi avizele prevăzute de legislaţia în vigoare prin care se permite executarea serviciilor contractate.</w:t>
      </w:r>
    </w:p>
    <w:p w:rsidR="00107EA4" w:rsidRDefault="00107EA4" w:rsidP="00923608">
      <w:pPr>
        <w:pStyle w:val="BodyText"/>
        <w:ind w:firstLine="720"/>
        <w:rPr>
          <w:sz w:val="26"/>
          <w:szCs w:val="26"/>
          <w:lang w:val="ro-RO"/>
        </w:rPr>
      </w:pPr>
      <w:r>
        <w:rPr>
          <w:sz w:val="26"/>
          <w:szCs w:val="26"/>
          <w:lang w:val="ro-RO"/>
        </w:rPr>
        <w:t>10.</w:t>
      </w:r>
      <w:r w:rsidR="00C42D66">
        <w:rPr>
          <w:sz w:val="26"/>
          <w:szCs w:val="26"/>
          <w:lang w:val="ro-RO"/>
        </w:rPr>
        <w:t>9</w:t>
      </w:r>
      <w:r>
        <w:rPr>
          <w:sz w:val="26"/>
          <w:szCs w:val="26"/>
          <w:lang w:val="ro-RO"/>
        </w:rPr>
        <w:t>. Să asigure materialele şi personalul specializat pentru probele tehnologice la finalizarea reparaţiei.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107EA4" w:rsidRPr="00785421" w:rsidRDefault="00107EA4" w:rsidP="00923608">
      <w:pPr>
        <w:pStyle w:val="BodyText"/>
        <w:ind w:firstLine="720"/>
        <w:rPr>
          <w:sz w:val="26"/>
          <w:szCs w:val="26"/>
          <w:lang w:val="ro-RO"/>
        </w:rPr>
      </w:pPr>
      <w:r w:rsidRPr="00785421">
        <w:rPr>
          <w:sz w:val="26"/>
          <w:szCs w:val="26"/>
          <w:lang w:val="ro-RO"/>
        </w:rPr>
        <w:t xml:space="preserve">11.1. Recepţia serviciilor prestate se face </w:t>
      </w:r>
      <w:r w:rsidR="00D56C13" w:rsidRPr="00785421">
        <w:rPr>
          <w:sz w:val="26"/>
          <w:szCs w:val="26"/>
          <w:lang w:val="ro-RO"/>
        </w:rPr>
        <w:t>astfel:</w:t>
      </w:r>
    </w:p>
    <w:p w:rsidR="00D56C13" w:rsidRPr="00785421" w:rsidRDefault="00D56C13" w:rsidP="00D56C13">
      <w:pPr>
        <w:autoSpaceDE w:val="0"/>
        <w:autoSpaceDN w:val="0"/>
        <w:adjustRightInd w:val="0"/>
        <w:ind w:firstLine="720"/>
        <w:jc w:val="both"/>
        <w:rPr>
          <w:sz w:val="26"/>
          <w:szCs w:val="26"/>
          <w:lang w:val="ro-RO" w:eastAsia="en-US"/>
        </w:rPr>
      </w:pPr>
      <w:r w:rsidRPr="00785421">
        <w:rPr>
          <w:sz w:val="26"/>
          <w:szCs w:val="26"/>
          <w:lang w:val="ro-RO" w:eastAsia="en-US"/>
        </w:rPr>
        <w:lastRenderedPageBreak/>
        <w:t>- recepţia la terminarea fiecarei interventii prin incheierea procesului verbal de confirmare si receptie la terminarea serviciilor – conform formularului prezentat in anexa nr. 5,</w:t>
      </w:r>
    </w:p>
    <w:p w:rsidR="00D56C13" w:rsidRPr="00785421" w:rsidRDefault="00D56C13" w:rsidP="00D56C13">
      <w:pPr>
        <w:autoSpaceDE w:val="0"/>
        <w:autoSpaceDN w:val="0"/>
        <w:adjustRightInd w:val="0"/>
        <w:ind w:firstLine="720"/>
        <w:jc w:val="both"/>
        <w:rPr>
          <w:sz w:val="26"/>
          <w:szCs w:val="26"/>
          <w:lang w:val="ro-RO" w:eastAsia="en-US"/>
        </w:rPr>
      </w:pPr>
      <w:r w:rsidRPr="00785421">
        <w:rPr>
          <w:sz w:val="26"/>
          <w:szCs w:val="26"/>
          <w:lang w:val="ro-RO" w:eastAsia="en-US"/>
        </w:rPr>
        <w:t>- receptia la terminarea prestarii serviciilor (la expirarea duratei contractului), prin încheierea procesului verbal întocmit conform Instructiunii PE 027/97, privind recepţia lucrarilor de revizii tehnice, reparaţii curente şi de reparatii capitale din centralele electrice.</w:t>
      </w:r>
    </w:p>
    <w:p w:rsidR="00107EA4" w:rsidRPr="00785421" w:rsidRDefault="00107EA4" w:rsidP="00923608">
      <w:pPr>
        <w:pStyle w:val="BodyText"/>
        <w:ind w:firstLine="720"/>
        <w:rPr>
          <w:sz w:val="26"/>
          <w:szCs w:val="26"/>
          <w:lang w:val="ro-RO"/>
        </w:rPr>
      </w:pPr>
      <w:r w:rsidRPr="00785421">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sidRPr="00785421">
        <w:rPr>
          <w:sz w:val="26"/>
          <w:szCs w:val="26"/>
          <w:lang w:val="ro-RO"/>
        </w:rPr>
        <w:t>11.3. Inspecţiile/testele (probe) şi recepţiile se vor realiza în perioadele şi datele stabilite în graficul de prestare, în planul</w:t>
      </w:r>
      <w:r>
        <w:rPr>
          <w:sz w:val="26"/>
          <w:szCs w:val="26"/>
          <w:lang w:val="ro-RO"/>
        </w:rPr>
        <w:t xml:space="preserve"> de</w:t>
      </w:r>
      <w:r w:rsidR="00382402">
        <w:rPr>
          <w:sz w:val="26"/>
          <w:szCs w:val="26"/>
          <w:lang w:val="ro-RO"/>
        </w:rPr>
        <w:t xml:space="preserve"> </w:t>
      </w:r>
      <w:r>
        <w:rPr>
          <w:sz w:val="26"/>
          <w:szCs w:val="26"/>
          <w:lang w:val="ro-RO"/>
        </w:rPr>
        <w:t>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D56C13">
      <w:pPr>
        <w:pStyle w:val="BodyText"/>
        <w:ind w:firstLine="720"/>
        <w:rPr>
          <w:sz w:val="26"/>
          <w:szCs w:val="26"/>
          <w:lang w:val="ro-RO"/>
        </w:rPr>
      </w:pPr>
      <w:r>
        <w:rPr>
          <w:sz w:val="26"/>
          <w:szCs w:val="26"/>
          <w:lang w:val="ro-RO"/>
        </w:rPr>
        <w:t>Identificarea şi trasabilitatea va conţine minimum</w:t>
      </w:r>
      <w:r w:rsidR="00D56C13">
        <w:rPr>
          <w:sz w:val="26"/>
          <w:szCs w:val="26"/>
          <w:lang w:val="ro-RO"/>
        </w:rPr>
        <w:t xml:space="preserve"> </w:t>
      </w: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12.1. Pentru garantarea calităţii, cantităţii şi realizării în termenul stabilit a prezentului contract, se prevede o g</w:t>
      </w:r>
      <w:r w:rsidR="00785421">
        <w:rPr>
          <w:sz w:val="26"/>
          <w:szCs w:val="26"/>
          <w:lang w:val="ro-RO"/>
        </w:rPr>
        <w:t xml:space="preserve">aranţie de bună execuţie de </w:t>
      </w:r>
      <w:r w:rsidR="00785421" w:rsidRPr="00785421">
        <w:rPr>
          <w:b/>
          <w:sz w:val="26"/>
          <w:szCs w:val="26"/>
          <w:lang w:val="ro-RO"/>
        </w:rPr>
        <w:t>10</w:t>
      </w:r>
      <w:r w:rsidRPr="00785421">
        <w:rPr>
          <w:b/>
          <w:sz w:val="26"/>
          <w:szCs w:val="26"/>
          <w:lang w:val="ro-RO"/>
        </w:rPr>
        <w:t xml:space="preserve"> %</w:t>
      </w:r>
      <w:r>
        <w:rPr>
          <w:sz w:val="26"/>
          <w:szCs w:val="26"/>
          <w:lang w:val="ro-RO"/>
        </w:rPr>
        <w:t xml:space="preserve"> din valoarea </w:t>
      </w:r>
      <w:r>
        <w:rPr>
          <w:sz w:val="26"/>
          <w:szCs w:val="26"/>
          <w:lang w:val="ro-RO"/>
        </w:rPr>
        <w:lastRenderedPageBreak/>
        <w:t>contractului, fără TVA, însemnând:_____________ lei (în cifre), ________________________ lei (în litere).</w:t>
      </w:r>
    </w:p>
    <w:p w:rsidR="00107EA4" w:rsidRPr="00D56C13" w:rsidRDefault="00107EA4" w:rsidP="00923608">
      <w:pPr>
        <w:pStyle w:val="BodyText"/>
        <w:ind w:firstLine="720"/>
        <w:rPr>
          <w:sz w:val="26"/>
          <w:szCs w:val="26"/>
          <w:lang w:val="ro-RO"/>
        </w:rPr>
      </w:pPr>
      <w:r>
        <w:rPr>
          <w:sz w:val="26"/>
          <w:szCs w:val="26"/>
          <w:lang w:val="ro-RO"/>
        </w:rPr>
        <w:t>12.2. Garanţia de bună execuţie a prezentului contract se constituie prin</w:t>
      </w:r>
      <w:r w:rsidRPr="00D56C13">
        <w:rPr>
          <w:sz w:val="26"/>
          <w:szCs w:val="26"/>
          <w:lang w:val="ro-RO"/>
        </w:rPr>
        <w:t>_______________________________________________________________________________________________________________________________________________</w:t>
      </w:r>
    </w:p>
    <w:p w:rsidR="00107EA4" w:rsidRPr="00D56C13" w:rsidRDefault="00107EA4" w:rsidP="00923608">
      <w:pPr>
        <w:pStyle w:val="BodyText"/>
        <w:ind w:firstLine="720"/>
        <w:rPr>
          <w:sz w:val="12"/>
          <w:szCs w:val="12"/>
          <w:lang w:val="ro-RO"/>
        </w:rPr>
      </w:pPr>
    </w:p>
    <w:p w:rsidR="00B107ED" w:rsidRPr="00316408" w:rsidRDefault="00B107ED" w:rsidP="00B107ED">
      <w:pPr>
        <w:pStyle w:val="BodyText"/>
        <w:rPr>
          <w:sz w:val="24"/>
          <w:szCs w:val="24"/>
          <w:lang w:val="ro-RO"/>
        </w:rPr>
      </w:pPr>
      <w:r w:rsidRPr="00D56C13">
        <w:rPr>
          <w:sz w:val="26"/>
          <w:szCs w:val="26"/>
          <w:lang w:val="ro-RO"/>
        </w:rPr>
        <w:t>(</w:t>
      </w:r>
      <w:r w:rsidRPr="00316408">
        <w:rPr>
          <w:sz w:val="24"/>
          <w:szCs w:val="24"/>
          <w:lang w:val="ro-RO"/>
        </w:rPr>
        <w:t>se va preciza unul din cele 4 moduri de constituire menţionate în documentaţia de atribuire, stabilit de contractant prin oferta sa şi convenit cu achizitorul şi anume:</w:t>
      </w:r>
    </w:p>
    <w:p w:rsidR="00B107ED" w:rsidRPr="001D4339" w:rsidRDefault="00B107ED" w:rsidP="00B107ED">
      <w:pPr>
        <w:pStyle w:val="BodyText"/>
        <w:rPr>
          <w:bCs/>
          <w:sz w:val="26"/>
          <w:szCs w:val="26"/>
          <w:lang w:val="ro-RO"/>
        </w:rPr>
      </w:pPr>
      <w:r w:rsidRPr="00316408">
        <w:rPr>
          <w:bCs/>
          <w:sz w:val="24"/>
          <w:szCs w:val="24"/>
          <w:lang w:val="ro-RO"/>
        </w:rPr>
        <w:tab/>
      </w:r>
      <w:r w:rsidRPr="001D4339">
        <w:rPr>
          <w:bCs/>
          <w:sz w:val="26"/>
          <w:szCs w:val="26"/>
          <w:lang w:val="ro-RO"/>
        </w:rPr>
        <w:t xml:space="preserve">a) </w:t>
      </w:r>
      <w:r w:rsidRPr="001D4339">
        <w:rPr>
          <w:sz w:val="26"/>
          <w:szCs w:val="26"/>
          <w:lang w:val="ro-RO"/>
        </w:rPr>
        <w:t xml:space="preserve">virament bancar in contul beneficiarului mentionat la capitolul </w:t>
      </w:r>
      <w:r w:rsidR="00316408" w:rsidRPr="001D4339">
        <w:rPr>
          <w:sz w:val="26"/>
          <w:szCs w:val="26"/>
          <w:lang w:val="ro-RO"/>
        </w:rPr>
        <w:t>1</w:t>
      </w:r>
      <w:r w:rsidRPr="001D4339">
        <w:rPr>
          <w:sz w:val="26"/>
          <w:szCs w:val="26"/>
          <w:lang w:val="ro-RO"/>
        </w:rPr>
        <w:t>, sau</w:t>
      </w:r>
      <w:r w:rsidRPr="001D4339">
        <w:rPr>
          <w:bCs/>
          <w:sz w:val="26"/>
          <w:szCs w:val="26"/>
          <w:lang w:val="ro-RO"/>
        </w:rPr>
        <w:tab/>
      </w:r>
    </w:p>
    <w:p w:rsidR="001D4339" w:rsidRPr="001D4339" w:rsidRDefault="00B107ED" w:rsidP="001D4339">
      <w:pPr>
        <w:jc w:val="both"/>
        <w:rPr>
          <w:sz w:val="26"/>
          <w:szCs w:val="26"/>
          <w:lang w:val="ro-RO"/>
        </w:rPr>
      </w:pPr>
      <w:r w:rsidRPr="001D4339">
        <w:rPr>
          <w:bCs/>
          <w:sz w:val="26"/>
          <w:szCs w:val="26"/>
          <w:lang w:val="ro-RO"/>
        </w:rPr>
        <w:tab/>
      </w:r>
      <w:r w:rsidR="001D4339" w:rsidRPr="001D4339">
        <w:rPr>
          <w:sz w:val="26"/>
          <w:szCs w:val="26"/>
        </w:rPr>
        <w:t xml:space="preserve">b) </w:t>
      </w:r>
      <w:proofErr w:type="gramStart"/>
      <w:r w:rsidR="001D4339" w:rsidRPr="001D4339">
        <w:rPr>
          <w:sz w:val="26"/>
          <w:szCs w:val="26"/>
        </w:rPr>
        <w:t>instrument</w:t>
      </w:r>
      <w:proofErr w:type="gramEnd"/>
      <w:r w:rsidR="001D4339" w:rsidRPr="001D4339">
        <w:rPr>
          <w:sz w:val="26"/>
          <w:szCs w:val="26"/>
        </w:rPr>
        <w:t xml:space="preserve"> de garantare emis în condiţiile legii, astfel:  </w:t>
      </w:r>
    </w:p>
    <w:p w:rsidR="001D4339" w:rsidRPr="001D4339" w:rsidRDefault="001D4339" w:rsidP="001D4339">
      <w:pPr>
        <w:jc w:val="both"/>
        <w:rPr>
          <w:sz w:val="26"/>
          <w:szCs w:val="26"/>
        </w:rPr>
      </w:pPr>
      <w:r w:rsidRPr="001D4339">
        <w:rPr>
          <w:sz w:val="26"/>
          <w:szCs w:val="26"/>
        </w:rPr>
        <w:t xml:space="preserve">   i) </w:t>
      </w:r>
      <w:proofErr w:type="gramStart"/>
      <w:r w:rsidRPr="001D4339">
        <w:rPr>
          <w:sz w:val="26"/>
          <w:szCs w:val="26"/>
        </w:rPr>
        <w:t>scrisoare</w:t>
      </w:r>
      <w:proofErr w:type="gramEnd"/>
      <w:r w:rsidRPr="001D4339">
        <w:rPr>
          <w:sz w:val="26"/>
          <w:szCs w:val="26"/>
        </w:rPr>
        <w:t xml:space="preserve"> de garanţie emisă de o instituţie de credit din România sau din alt stat;  </w:t>
      </w:r>
    </w:p>
    <w:p w:rsidR="001D4339" w:rsidRPr="001D4339" w:rsidRDefault="001D4339" w:rsidP="001D4339">
      <w:pPr>
        <w:jc w:val="both"/>
        <w:rPr>
          <w:sz w:val="26"/>
          <w:szCs w:val="26"/>
        </w:rPr>
      </w:pPr>
      <w:r w:rsidRPr="001D4339">
        <w:rPr>
          <w:sz w:val="26"/>
          <w:szCs w:val="26"/>
        </w:rPr>
        <w:t xml:space="preserve">   ii) </w:t>
      </w:r>
      <w:proofErr w:type="gramStart"/>
      <w:r w:rsidRPr="001D4339">
        <w:rPr>
          <w:sz w:val="26"/>
          <w:szCs w:val="26"/>
        </w:rPr>
        <w:t>asigurare</w:t>
      </w:r>
      <w:proofErr w:type="gramEnd"/>
      <w:r w:rsidRPr="001D4339">
        <w:rPr>
          <w:sz w:val="26"/>
          <w:szCs w:val="26"/>
        </w:rPr>
        <w:t xml:space="preserve"> de garanţii emisă:  </w:t>
      </w:r>
    </w:p>
    <w:p w:rsidR="001D4339" w:rsidRPr="001D4339" w:rsidRDefault="001D4339" w:rsidP="001D4339">
      <w:pPr>
        <w:jc w:val="both"/>
        <w:rPr>
          <w:sz w:val="26"/>
          <w:szCs w:val="26"/>
        </w:rPr>
      </w:pPr>
      <w:r w:rsidRPr="001D4339">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1D4339" w:rsidRPr="001D4339" w:rsidRDefault="001D4339" w:rsidP="001D4339">
      <w:pPr>
        <w:jc w:val="both"/>
        <w:rPr>
          <w:sz w:val="26"/>
          <w:szCs w:val="26"/>
        </w:rPr>
      </w:pPr>
      <w:r w:rsidRPr="001D4339">
        <w:rPr>
          <w:sz w:val="26"/>
          <w:szCs w:val="26"/>
        </w:rPr>
        <w:t xml:space="preserve">   - fie de o societate de asigurări dintr-un stat terţ printr-o sucursală autorizată în România de către Autoritatea de Supraveghere Financiară, prezentat în original de către contractant, </w:t>
      </w:r>
      <w:r w:rsidRPr="001D4339">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D4339">
        <w:rPr>
          <w:sz w:val="26"/>
          <w:szCs w:val="26"/>
        </w:rPr>
        <w:t xml:space="preserve">. Valabilitatea instrumentului de garantare trebuie </w:t>
      </w:r>
      <w:proofErr w:type="gramStart"/>
      <w:r w:rsidRPr="001D4339">
        <w:rPr>
          <w:sz w:val="26"/>
          <w:szCs w:val="26"/>
        </w:rPr>
        <w:t>sa</w:t>
      </w:r>
      <w:proofErr w:type="gramEnd"/>
      <w:r w:rsidRPr="001D4339">
        <w:rPr>
          <w:sz w:val="26"/>
          <w:szCs w:val="26"/>
        </w:rPr>
        <w:t xml:space="preserve"> depaseasca cu minim 30 de zile durata de prestare a serviciilor </w:t>
      </w:r>
      <w:r w:rsidRPr="001D4339">
        <w:rPr>
          <w:sz w:val="26"/>
          <w:szCs w:val="26"/>
          <w:lang w:val="ro-RO"/>
        </w:rPr>
        <w:t>contractate</w:t>
      </w:r>
      <w:r w:rsidRPr="001D4339">
        <w:rPr>
          <w:sz w:val="26"/>
          <w:szCs w:val="26"/>
        </w:rPr>
        <w:t xml:space="preserve">. </w:t>
      </w:r>
      <w:r w:rsidRPr="001D4339">
        <w:rPr>
          <w:sz w:val="26"/>
          <w:szCs w:val="26"/>
          <w:lang w:val="ro-RO"/>
        </w:rPr>
        <w:t>In cazul in care contractul nu se finalizeaza in perioada de valabilitate a  instrumentului de garantare, valabilitatea acestuia  se va prelungi  corespunzator de catre prestator)</w:t>
      </w:r>
      <w:r w:rsidRPr="001D4339">
        <w:rPr>
          <w:bCs/>
          <w:sz w:val="26"/>
          <w:szCs w:val="26"/>
          <w:lang w:val="ro-RO"/>
        </w:rPr>
        <w:t>; sau</w:t>
      </w:r>
    </w:p>
    <w:p w:rsidR="001D4339" w:rsidRDefault="001D4339" w:rsidP="001D4339">
      <w:pPr>
        <w:pStyle w:val="BodyText"/>
        <w:ind w:firstLine="720"/>
        <w:rPr>
          <w:bCs/>
          <w:sz w:val="26"/>
          <w:szCs w:val="26"/>
          <w:lang w:val="ro-RO"/>
        </w:rPr>
      </w:pPr>
      <w:r w:rsidRPr="001D4339">
        <w:rPr>
          <w:bCs/>
          <w:sz w:val="26"/>
          <w:szCs w:val="26"/>
          <w:lang w:val="ro-RO"/>
        </w:rPr>
        <w:t>c) depunerea la casieria achizitorului, în numerar, în cazul în care valoarea garanţiei de bună execuţie este mai mică de 5.000 lei</w:t>
      </w:r>
      <w:r w:rsidR="00E07075">
        <w:rPr>
          <w:bCs/>
          <w:sz w:val="26"/>
          <w:szCs w:val="26"/>
          <w:lang w:val="ro-RO"/>
        </w:rPr>
        <w:t>;</w:t>
      </w:r>
    </w:p>
    <w:p w:rsidR="009544AE" w:rsidRDefault="009544AE" w:rsidP="001D4339">
      <w:pPr>
        <w:pStyle w:val="BodyText"/>
        <w:ind w:firstLine="720"/>
        <w:rPr>
          <w:bCs/>
          <w:sz w:val="26"/>
          <w:szCs w:val="26"/>
          <w:lang w:val="ro-RO"/>
        </w:rPr>
      </w:pPr>
      <w:r w:rsidRPr="00E07075">
        <w:rPr>
          <w:bCs/>
          <w:sz w:val="26"/>
          <w:szCs w:val="26"/>
          <w:lang w:val="ro-RO"/>
        </w:rPr>
        <w:t>d) retineri succesive</w:t>
      </w:r>
      <w:r w:rsidR="00E07075" w:rsidRPr="00E07075">
        <w:rPr>
          <w:bCs/>
          <w:sz w:val="26"/>
          <w:szCs w:val="26"/>
          <w:lang w:val="ro-RO"/>
        </w:rPr>
        <w:t xml:space="preserve"> din facturile</w:t>
      </w:r>
      <w:r w:rsidR="00E07075">
        <w:rPr>
          <w:bCs/>
          <w:sz w:val="26"/>
          <w:szCs w:val="26"/>
          <w:lang w:val="ro-RO"/>
        </w:rPr>
        <w:t xml:space="preserve"> introduse la plata.)</w:t>
      </w:r>
    </w:p>
    <w:p w:rsidR="00107EA4" w:rsidRPr="001D4339" w:rsidRDefault="00107EA4" w:rsidP="001D4339">
      <w:pPr>
        <w:pStyle w:val="BodyText"/>
        <w:ind w:firstLine="720"/>
        <w:rPr>
          <w:b/>
          <w:color w:val="00B050"/>
          <w:sz w:val="26"/>
          <w:szCs w:val="26"/>
          <w:lang w:val="ro-RO"/>
        </w:rPr>
      </w:pPr>
      <w:r w:rsidRPr="001D4339">
        <w:rPr>
          <w:sz w:val="26"/>
          <w:szCs w:val="26"/>
          <w:lang w:val="ro-RO"/>
        </w:rPr>
        <w:t xml:space="preserve">12.3. In cazul în care prestatorul nu prezintă dovada constituirii garanţiei de bună execuţie, în forma convenită,  </w:t>
      </w:r>
      <w:r w:rsidRPr="001D4339">
        <w:rPr>
          <w:bCs/>
          <w:sz w:val="26"/>
          <w:szCs w:val="26"/>
          <w:lang w:val="ro-RO"/>
        </w:rPr>
        <w:t>în termen de 5 zile lucratoare de  la perfectarea contractului</w:t>
      </w:r>
      <w:r w:rsidRPr="001D4339">
        <w:rPr>
          <w:sz w:val="26"/>
          <w:szCs w:val="26"/>
          <w:lang w:val="ro-RO"/>
        </w:rPr>
        <w:t>, achizitorul va considera contractul rezolvit de plin drept, cu notificare prealabilă.</w:t>
      </w:r>
    </w:p>
    <w:p w:rsidR="00107EA4" w:rsidRDefault="00107EA4" w:rsidP="00923608">
      <w:pPr>
        <w:pStyle w:val="BodyText"/>
        <w:ind w:firstLine="720"/>
        <w:rPr>
          <w:sz w:val="26"/>
          <w:szCs w:val="26"/>
          <w:lang w:val="ro-RO"/>
        </w:rPr>
      </w:pPr>
      <w:r>
        <w:rPr>
          <w:sz w:val="26"/>
          <w:szCs w:val="26"/>
          <w:lang w:val="ro-RO"/>
        </w:rPr>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 xml:space="preserve">în termen 14 zile de la </w:t>
      </w:r>
      <w:r w:rsidRPr="00D56C13">
        <w:rPr>
          <w:sz w:val="26"/>
          <w:szCs w:val="26"/>
          <w:lang w:val="ro-RO"/>
        </w:rPr>
        <w:t xml:space="preserve">data încheierii procesului verbal de recepţie la terminarea </w:t>
      </w:r>
      <w:r w:rsidR="00D56C13" w:rsidRPr="00D56C13">
        <w:rPr>
          <w:sz w:val="26"/>
          <w:szCs w:val="26"/>
          <w:lang w:val="ro-RO"/>
        </w:rPr>
        <w:t xml:space="preserve">tuturor </w:t>
      </w:r>
      <w:r w:rsidRPr="00D56C13">
        <w:rPr>
          <w:sz w:val="26"/>
          <w:szCs w:val="26"/>
          <w:lang w:val="ro-RO"/>
        </w:rPr>
        <w:t xml:space="preserve">serviciilor in cazul constituirii prin </w:t>
      </w:r>
      <w:r w:rsidR="00B107ED" w:rsidRPr="00D56C13">
        <w:rPr>
          <w:sz w:val="26"/>
          <w:szCs w:val="26"/>
          <w:lang w:val="ro-RO"/>
        </w:rPr>
        <w:t>virament bancar/</w:t>
      </w:r>
      <w:r w:rsidR="0023787C" w:rsidRPr="00D56C13">
        <w:rPr>
          <w:sz w:val="26"/>
          <w:szCs w:val="26"/>
          <w:lang w:val="ro-RO"/>
        </w:rPr>
        <w:t xml:space="preserve"> </w:t>
      </w:r>
      <w:r w:rsidRPr="00D56C13">
        <w:rPr>
          <w:sz w:val="26"/>
          <w:szCs w:val="26"/>
          <w:lang w:val="ro-RO"/>
        </w:rPr>
        <w:t>instrument de garantare/ depunere la casierie, respectiv în termen de 14 zile de la data ultimei plati in cazul constituirii prin retineri succesive, dacă achizitorul nu</w:t>
      </w:r>
      <w:r w:rsidRPr="00091642">
        <w:rPr>
          <w:sz w:val="26"/>
          <w:szCs w:val="26"/>
          <w:lang w:val="ro-RO"/>
        </w:rPr>
        <w:t xml:space="preserve"> a ridicat până la acea dată pretenţii asupra ei</w:t>
      </w:r>
    </w:p>
    <w:p w:rsidR="00107EA4" w:rsidRDefault="00107EA4" w:rsidP="00923608">
      <w:pPr>
        <w:pStyle w:val="BodyText"/>
        <w:ind w:firstLine="720"/>
        <w:rPr>
          <w:sz w:val="26"/>
          <w:szCs w:val="26"/>
          <w:lang w:val="ro-RO"/>
        </w:rPr>
      </w:pPr>
      <w:r>
        <w:rPr>
          <w:sz w:val="26"/>
          <w:szCs w:val="26"/>
          <w:lang w:val="ro-RO"/>
        </w:rPr>
        <w:t xml:space="preserve">12.5. Prestatorul garantează execuţia serviciilor fără neconformităţi faţă de documentaţia pe care şi-o procură sau o preia de la achizitor (conform prezentului contract), precum şi piesele de schimb şi materialele </w:t>
      </w:r>
      <w:r w:rsidR="00D56C13">
        <w:rPr>
          <w:sz w:val="26"/>
          <w:szCs w:val="26"/>
          <w:lang w:val="ro-RO"/>
        </w:rPr>
        <w:t>consumabile</w:t>
      </w:r>
      <w:r>
        <w:rPr>
          <w:sz w:val="26"/>
          <w:szCs w:val="26"/>
          <w:lang w:val="ro-RO"/>
        </w:rPr>
        <w:t xml:space="preserve"> pe care se obligă să le asigure prin contract (anexa nr.2).</w:t>
      </w:r>
    </w:p>
    <w:p w:rsidR="00107EA4" w:rsidRDefault="00107E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A76ACB" w:rsidRDefault="00107EA4" w:rsidP="00923608">
      <w:pPr>
        <w:pStyle w:val="BodyText"/>
        <w:rPr>
          <w:sz w:val="26"/>
          <w:szCs w:val="26"/>
          <w:lang w:val="ro-RO"/>
        </w:rPr>
      </w:pPr>
      <w:r>
        <w:rPr>
          <w:sz w:val="26"/>
          <w:szCs w:val="26"/>
          <w:lang w:val="ro-RO"/>
        </w:rPr>
        <w:tab/>
        <w:t xml:space="preserve">Anterior emiterii unei pretenţii asupra garanţiei de bună execuţie, achizitorul are obligaţia de a notifica acest lucru prestatorului, precizând totodată obligaţiile care nu au fost </w:t>
      </w:r>
      <w:r w:rsidRPr="00A76ACB">
        <w:rPr>
          <w:sz w:val="26"/>
          <w:szCs w:val="26"/>
          <w:lang w:val="ro-RO"/>
        </w:rPr>
        <w:t>respectate.</w:t>
      </w:r>
    </w:p>
    <w:p w:rsidR="00A76ACB" w:rsidRPr="00A76ACB" w:rsidRDefault="00107EA4" w:rsidP="00A76ACB">
      <w:pPr>
        <w:pStyle w:val="BodyText"/>
        <w:ind w:firstLine="720"/>
        <w:rPr>
          <w:sz w:val="26"/>
          <w:szCs w:val="26"/>
          <w:lang w:val="ro-RO"/>
        </w:rPr>
      </w:pPr>
      <w:r w:rsidRPr="00A76ACB">
        <w:rPr>
          <w:sz w:val="26"/>
          <w:szCs w:val="26"/>
          <w:lang w:val="ro-RO"/>
        </w:rPr>
        <w:lastRenderedPageBreak/>
        <w:t xml:space="preserve">12.6. </w:t>
      </w:r>
      <w:r w:rsidR="00A76ACB" w:rsidRPr="00A76ACB">
        <w:rPr>
          <w:sz w:val="26"/>
          <w:szCs w:val="26"/>
          <w:lang w:val="ro-RO"/>
        </w:rPr>
        <w:t>Prestatorul garanteaza functionarea instalatiei in conditii de siguranta pe toata durata contractului.</w:t>
      </w:r>
    </w:p>
    <w:p w:rsidR="00A76ACB" w:rsidRPr="00A76ACB" w:rsidRDefault="00A76ACB" w:rsidP="00A76ACB">
      <w:pPr>
        <w:pStyle w:val="BodyText"/>
        <w:ind w:firstLine="720"/>
        <w:rPr>
          <w:sz w:val="26"/>
          <w:szCs w:val="26"/>
          <w:lang w:val="ro-RO"/>
        </w:rPr>
      </w:pPr>
      <w:r w:rsidRPr="00A76ACB">
        <w:rPr>
          <w:sz w:val="26"/>
          <w:szCs w:val="26"/>
          <w:lang w:val="ro-RO"/>
        </w:rPr>
        <w:t xml:space="preserve">Perioada de garanţie tehnică pentru serviciile cu caracter de regularitate prestate, este asigurata de prestator, in conformitate cu prescriptiile din cartea tehnica a instalatiei pana la data urmatoarei interventii programate. </w:t>
      </w:r>
    </w:p>
    <w:p w:rsidR="00A76ACB" w:rsidRPr="00A76ACB" w:rsidRDefault="00A76ACB" w:rsidP="00A76ACB">
      <w:pPr>
        <w:pStyle w:val="BodyText"/>
        <w:ind w:firstLine="720"/>
        <w:rPr>
          <w:sz w:val="26"/>
          <w:szCs w:val="26"/>
          <w:lang w:val="ro-RO"/>
        </w:rPr>
      </w:pPr>
      <w:r w:rsidRPr="00A76ACB">
        <w:rPr>
          <w:sz w:val="26"/>
          <w:szCs w:val="26"/>
          <w:lang w:val="ro-RO"/>
        </w:rPr>
        <w:t xml:space="preserve">Perioada de garantie tehnica pentru serviciile de inlocuire piesele de schimb  este de </w:t>
      </w:r>
      <w:r w:rsidRPr="00A76ACB">
        <w:rPr>
          <w:b/>
          <w:bCs/>
          <w:sz w:val="26"/>
          <w:szCs w:val="26"/>
          <w:lang w:val="ro-RO"/>
        </w:rPr>
        <w:t>12</w:t>
      </w:r>
      <w:r w:rsidRPr="00A76ACB">
        <w:rPr>
          <w:sz w:val="26"/>
          <w:szCs w:val="26"/>
          <w:lang w:val="ro-RO"/>
        </w:rPr>
        <w:t xml:space="preserve"> </w:t>
      </w:r>
      <w:r w:rsidRPr="00A76ACB">
        <w:rPr>
          <w:b/>
          <w:bCs/>
          <w:sz w:val="26"/>
          <w:szCs w:val="26"/>
          <w:lang w:val="ro-RO"/>
        </w:rPr>
        <w:t>luni</w:t>
      </w:r>
      <w:r w:rsidRPr="00A76ACB">
        <w:rPr>
          <w:sz w:val="26"/>
          <w:szCs w:val="26"/>
          <w:lang w:val="ro-RO"/>
        </w:rPr>
        <w:t xml:space="preserve"> de la data semnarii procesului verbal de confirmare si receptie la terminarea serviciilor – conform modelului prezentat in anexa nr.5 la contract.</w:t>
      </w:r>
    </w:p>
    <w:p w:rsidR="00A76ACB" w:rsidRPr="00A76ACB" w:rsidRDefault="00A76ACB" w:rsidP="00A76ACB">
      <w:pPr>
        <w:pStyle w:val="BodyText"/>
        <w:ind w:firstLine="720"/>
        <w:rPr>
          <w:sz w:val="26"/>
          <w:szCs w:val="26"/>
          <w:lang w:val="ro-RO"/>
        </w:rPr>
      </w:pPr>
      <w:r w:rsidRPr="00A76ACB">
        <w:rPr>
          <w:sz w:val="26"/>
          <w:szCs w:val="26"/>
          <w:lang w:val="ro-RO"/>
        </w:rPr>
        <w:t>Garantia tehnica este distincta de garantia de buna executie a contractului.</w:t>
      </w:r>
    </w:p>
    <w:p w:rsidR="00107EA4" w:rsidRDefault="00107EA4" w:rsidP="00A76ACB">
      <w:pPr>
        <w:pStyle w:val="BodyText"/>
        <w:ind w:firstLine="720"/>
        <w:rPr>
          <w:sz w:val="26"/>
          <w:szCs w:val="26"/>
          <w:lang w:val="ro-RO"/>
        </w:rPr>
      </w:pPr>
      <w:r w:rsidRPr="00A76ACB">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w:t>
      </w:r>
      <w:r>
        <w:rPr>
          <w:sz w:val="26"/>
          <w:szCs w:val="26"/>
          <w:lang w:val="ro-RO"/>
        </w:rPr>
        <w:t xml:space="preserve"> neconformităţilor şi durata remedierii vor fi consemnate într-un proces verbal semnat de reprezentanţii achizitorului şi prestatorului.</w:t>
      </w:r>
    </w:p>
    <w:p w:rsidR="006A5F52" w:rsidRPr="00347944" w:rsidRDefault="00107EA4" w:rsidP="006A5F52">
      <w:pPr>
        <w:pStyle w:val="BodyText"/>
        <w:ind w:firstLine="720"/>
        <w:rPr>
          <w:sz w:val="26"/>
          <w:szCs w:val="26"/>
          <w:lang w:val="ro-RO"/>
        </w:rPr>
      </w:pPr>
      <w:r>
        <w:rPr>
          <w:sz w:val="26"/>
          <w:szCs w:val="26"/>
          <w:lang w:val="ro-RO"/>
        </w:rPr>
        <w:t xml:space="preserve">12.8. </w:t>
      </w:r>
      <w:r w:rsidR="006A5F52" w:rsidRPr="00A053EF">
        <w:rPr>
          <w:sz w:val="26"/>
          <w:szCs w:val="26"/>
          <w:lang w:val="ro-RO"/>
        </w:rPr>
        <w:t xml:space="preserve">Achizitorul înştiinţează prestatorul în scris în maximum 24 ore de la semnalarea unei </w:t>
      </w:r>
      <w:r w:rsidR="006A5F52" w:rsidRPr="00347944">
        <w:rPr>
          <w:sz w:val="26"/>
          <w:szCs w:val="26"/>
          <w:lang w:val="ro-RO"/>
        </w:rPr>
        <w:t>neconformităţi</w:t>
      </w:r>
      <w:r w:rsidR="00347944" w:rsidRPr="00347944">
        <w:rPr>
          <w:sz w:val="26"/>
          <w:szCs w:val="26"/>
          <w:lang w:val="ro-RO"/>
        </w:rPr>
        <w:t xml:space="preserve"> in perioada de garantie tehnica</w:t>
      </w:r>
      <w:r w:rsidR="006A5F52" w:rsidRPr="00347944">
        <w:rPr>
          <w:sz w:val="26"/>
          <w:szCs w:val="26"/>
          <w:lang w:val="ro-RO"/>
        </w:rPr>
        <w:t xml:space="preserve">. </w:t>
      </w:r>
    </w:p>
    <w:p w:rsidR="00347944" w:rsidRPr="00347944" w:rsidRDefault="00347944" w:rsidP="00347944">
      <w:pPr>
        <w:pStyle w:val="BodyText"/>
        <w:ind w:firstLine="720"/>
        <w:rPr>
          <w:sz w:val="26"/>
          <w:szCs w:val="26"/>
          <w:lang w:val="ro-RO"/>
        </w:rPr>
      </w:pPr>
      <w:r w:rsidRPr="00347944">
        <w:rPr>
          <w:sz w:val="26"/>
          <w:szCs w:val="26"/>
          <w:lang w:val="ro-RO"/>
        </w:rPr>
        <w:t xml:space="preserve">Prestatorul la primirea înştiinţării, este obligat să se prezinte la achizitor în 24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Default="00107EA4" w:rsidP="006A5F52">
      <w:pPr>
        <w:pStyle w:val="BodyText"/>
        <w:ind w:firstLine="720"/>
        <w:rPr>
          <w:sz w:val="26"/>
          <w:szCs w:val="26"/>
          <w:lang w:val="ro-RO"/>
        </w:rPr>
      </w:pPr>
      <w:r>
        <w:rPr>
          <w:sz w:val="26"/>
          <w:szCs w:val="26"/>
          <w:lang w:val="ro-RO"/>
        </w:rPr>
        <w:t xml:space="preserve">12.9. Prestatorul răspunde de toate neconformitatile apărute pe durata de funcţionare, în perioada de garanţie tehnică, la </w:t>
      </w:r>
      <w:r w:rsidR="00347944">
        <w:rPr>
          <w:sz w:val="26"/>
          <w:szCs w:val="26"/>
          <w:lang w:val="ro-RO"/>
        </w:rPr>
        <w:t xml:space="preserve">instalatia </w:t>
      </w:r>
      <w:r>
        <w:rPr>
          <w:sz w:val="26"/>
          <w:szCs w:val="26"/>
          <w:lang w:val="ro-RO"/>
        </w:rPr>
        <w:t xml:space="preserve"> reparat</w:t>
      </w:r>
      <w:r w:rsidR="00347944">
        <w:rPr>
          <w:sz w:val="26"/>
          <w:szCs w:val="26"/>
          <w:lang w:val="ro-RO"/>
        </w:rPr>
        <w:t>a</w:t>
      </w:r>
      <w:r>
        <w:rPr>
          <w:sz w:val="26"/>
          <w:szCs w:val="26"/>
          <w:lang w:val="ro-RO"/>
        </w:rPr>
        <w:t>.</w:t>
      </w:r>
    </w:p>
    <w:p w:rsidR="00107EA4" w:rsidRDefault="00107E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347944" w:rsidRDefault="00107EA4" w:rsidP="00923608">
      <w:pPr>
        <w:pStyle w:val="BodyText"/>
        <w:ind w:firstLine="720"/>
        <w:rPr>
          <w:sz w:val="26"/>
          <w:szCs w:val="26"/>
          <w:lang w:val="ro-RO"/>
        </w:rPr>
      </w:pPr>
      <w:r w:rsidRPr="00347944">
        <w:rPr>
          <w:sz w:val="26"/>
          <w:szCs w:val="26"/>
          <w:lang w:val="ro-RO"/>
        </w:rPr>
        <w:t xml:space="preserve">12.13. Prestatorul nu răspunde pentru întreruperile de funcţionare sau avariile ce pot avea loc la mijlocul fix reparat, ca urmare a unor defecţiuni sau vicii ascunse de fabricaţie la piesele de schimb şi materialele </w:t>
      </w:r>
      <w:r w:rsidR="00347944" w:rsidRPr="00347944">
        <w:rPr>
          <w:sz w:val="26"/>
          <w:szCs w:val="26"/>
          <w:lang w:val="ro-RO"/>
        </w:rPr>
        <w:t>consumabile</w:t>
      </w:r>
      <w:r w:rsidRPr="00347944">
        <w:rPr>
          <w:sz w:val="26"/>
          <w:szCs w:val="26"/>
          <w:lang w:val="ro-RO"/>
        </w:rPr>
        <w:t xml:space="preserve"> puse la dispoziţie de achizitor conform anexei nr.</w:t>
      </w:r>
      <w:r w:rsidR="00347944" w:rsidRPr="00347944">
        <w:rPr>
          <w:sz w:val="26"/>
          <w:szCs w:val="26"/>
          <w:lang w:val="ro-RO"/>
        </w:rPr>
        <w:t>3</w:t>
      </w:r>
      <w:r w:rsidRPr="00347944">
        <w:rPr>
          <w:sz w:val="26"/>
          <w:szCs w:val="26"/>
          <w:lang w:val="ro-RO"/>
        </w:rPr>
        <w:t>.</w:t>
      </w:r>
    </w:p>
    <w:p w:rsidR="00107EA4" w:rsidRDefault="00107EA4" w:rsidP="00C153A2">
      <w:pPr>
        <w:jc w:val="both"/>
        <w:rPr>
          <w:b/>
          <w:sz w:val="26"/>
          <w:szCs w:val="26"/>
          <w:u w:val="single"/>
          <w:lang w:val="ro-RO"/>
        </w:rPr>
      </w:pPr>
    </w:p>
    <w:p w:rsidR="009860D1" w:rsidRDefault="009860D1" w:rsidP="00C153A2">
      <w:pPr>
        <w:jc w:val="both"/>
        <w:rPr>
          <w:b/>
          <w:sz w:val="26"/>
          <w:szCs w:val="26"/>
          <w:u w:val="single"/>
          <w:lang w:val="ro-RO"/>
        </w:rPr>
      </w:pPr>
    </w:p>
    <w:p w:rsidR="009860D1" w:rsidRDefault="009860D1" w:rsidP="00C153A2">
      <w:pPr>
        <w:jc w:val="both"/>
        <w:rPr>
          <w:b/>
          <w:sz w:val="26"/>
          <w:szCs w:val="26"/>
          <w:u w:val="single"/>
          <w:lang w:val="ro-RO"/>
        </w:rPr>
      </w:pPr>
    </w:p>
    <w:p w:rsidR="009860D1" w:rsidRDefault="009860D1" w:rsidP="00C153A2">
      <w:pPr>
        <w:jc w:val="both"/>
        <w:rPr>
          <w:b/>
          <w:sz w:val="26"/>
          <w:szCs w:val="26"/>
          <w:u w:val="single"/>
          <w:lang w:val="ro-RO"/>
        </w:rPr>
      </w:pPr>
    </w:p>
    <w:p w:rsidR="009860D1" w:rsidRDefault="009860D1" w:rsidP="00C153A2">
      <w:pPr>
        <w:jc w:val="both"/>
        <w:rPr>
          <w:b/>
          <w:sz w:val="26"/>
          <w:szCs w:val="26"/>
          <w:u w:val="single"/>
          <w:lang w:val="ro-RO"/>
        </w:rPr>
      </w:pPr>
    </w:p>
    <w:p w:rsidR="009860D1" w:rsidRDefault="009860D1" w:rsidP="00C153A2">
      <w:pPr>
        <w:jc w:val="both"/>
        <w:rPr>
          <w:b/>
          <w:sz w:val="26"/>
          <w:szCs w:val="26"/>
          <w:u w:val="single"/>
          <w:lang w:val="ro-RO"/>
        </w:rPr>
      </w:pPr>
    </w:p>
    <w:p w:rsidR="009860D1" w:rsidRPr="00347944" w:rsidRDefault="009860D1" w:rsidP="00C153A2">
      <w:pPr>
        <w:jc w:val="both"/>
        <w:rPr>
          <w:b/>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Pr="0034794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w:t>
      </w:r>
      <w:r w:rsidRPr="00347944">
        <w:rPr>
          <w:sz w:val="26"/>
          <w:szCs w:val="26"/>
          <w:lang w:val="ro-RO"/>
        </w:rPr>
        <w:t xml:space="preserve">serviciilor conform detalierii din anexa 1, predate oficial de prestator. </w:t>
      </w:r>
    </w:p>
    <w:p w:rsidR="00BB5D2D" w:rsidRPr="00347944" w:rsidRDefault="00107EA4" w:rsidP="00BB5D2D">
      <w:pPr>
        <w:pStyle w:val="BodyText"/>
        <w:ind w:firstLine="720"/>
        <w:rPr>
          <w:sz w:val="26"/>
          <w:szCs w:val="26"/>
          <w:lang w:val="ro-RO"/>
        </w:rPr>
      </w:pPr>
      <w:r w:rsidRPr="00347944">
        <w:rPr>
          <w:sz w:val="26"/>
          <w:szCs w:val="26"/>
          <w:lang w:val="ro-RO"/>
        </w:rPr>
        <w:t>La sol</w:t>
      </w:r>
      <w:r w:rsidR="00316408">
        <w:rPr>
          <w:sz w:val="26"/>
          <w:szCs w:val="26"/>
          <w:lang w:val="ro-RO"/>
        </w:rPr>
        <w:t>icitarea prestatorului</w:t>
      </w:r>
      <w:r w:rsidRPr="00347944">
        <w:rPr>
          <w:sz w:val="26"/>
          <w:szCs w:val="26"/>
          <w:lang w:val="ro-RO"/>
        </w:rPr>
        <w:t xml:space="preserve"> se pot efectua plăţi pentru parti din contract, reprezentand servicii prestate si receptionate si pentru care au fost intocmite situatii de servicii conform art.9.2</w:t>
      </w:r>
      <w:r w:rsidR="00347944" w:rsidRPr="00347944">
        <w:rPr>
          <w:sz w:val="26"/>
          <w:szCs w:val="26"/>
          <w:lang w:val="ro-RO"/>
        </w:rPr>
        <w:t>3</w:t>
      </w:r>
      <w:r w:rsidRPr="00347944">
        <w:rPr>
          <w:sz w:val="26"/>
          <w:szCs w:val="26"/>
          <w:lang w:val="ro-RO"/>
        </w:rPr>
        <w:t>.</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xml:space="preserve">- </w:t>
      </w:r>
      <w:r w:rsidR="00316408">
        <w:rPr>
          <w:sz w:val="26"/>
          <w:szCs w:val="26"/>
          <w:lang w:val="ro-RO"/>
        </w:rPr>
        <w:t xml:space="preserve">  </w:t>
      </w:r>
      <w:r>
        <w:rPr>
          <w:sz w:val="26"/>
          <w:szCs w:val="26"/>
          <w:lang w:val="ro-RO"/>
        </w:rPr>
        <w:t>documentul care atestă constituirea garanţiei de bună execuţie;</w:t>
      </w:r>
    </w:p>
    <w:p w:rsidR="00107EA4" w:rsidRDefault="00107EA4" w:rsidP="00DE5B90">
      <w:pPr>
        <w:pStyle w:val="BodyText"/>
        <w:ind w:firstLine="720"/>
        <w:rPr>
          <w:sz w:val="26"/>
          <w:szCs w:val="26"/>
          <w:lang w:val="ro-RO"/>
        </w:rPr>
      </w:pPr>
      <w:r>
        <w:rPr>
          <w:sz w:val="26"/>
          <w:szCs w:val="26"/>
          <w:lang w:val="ro-RO"/>
        </w:rPr>
        <w:t xml:space="preserve">- </w:t>
      </w:r>
      <w:r w:rsidR="00316408">
        <w:rPr>
          <w:sz w:val="26"/>
          <w:szCs w:val="26"/>
          <w:lang w:val="ro-RO"/>
        </w:rPr>
        <w:t xml:space="preserve">  </w:t>
      </w:r>
      <w:r>
        <w:rPr>
          <w:sz w:val="26"/>
          <w:szCs w:val="26"/>
          <w:lang w:val="ro-RO"/>
        </w:rPr>
        <w:t>situaţiile de servicii executate semnate conform art.10.3.</w:t>
      </w:r>
    </w:p>
    <w:p w:rsidR="00107EA4" w:rsidRDefault="00107EA4" w:rsidP="00DE5B90">
      <w:pPr>
        <w:pStyle w:val="BodyText"/>
        <w:ind w:firstLine="720"/>
        <w:rPr>
          <w:sz w:val="26"/>
          <w:szCs w:val="26"/>
          <w:lang w:val="ro-RO"/>
        </w:rPr>
      </w:pPr>
      <w:r>
        <w:rPr>
          <w:sz w:val="26"/>
          <w:szCs w:val="26"/>
          <w:lang w:val="ro-RO"/>
        </w:rPr>
        <w:t>Situaţiile de servicii vor avea anexate:</w:t>
      </w:r>
    </w:p>
    <w:p w:rsidR="00107EA4" w:rsidRPr="00BF76AF" w:rsidRDefault="00107EA4" w:rsidP="00512422">
      <w:pPr>
        <w:pStyle w:val="BodyText"/>
        <w:numPr>
          <w:ilvl w:val="0"/>
          <w:numId w:val="6"/>
        </w:numPr>
        <w:rPr>
          <w:sz w:val="26"/>
          <w:szCs w:val="26"/>
          <w:lang w:val="ro-RO"/>
        </w:rPr>
      </w:pPr>
      <w:r w:rsidRPr="00BF76AF">
        <w:rPr>
          <w:sz w:val="26"/>
          <w:szCs w:val="26"/>
          <w:lang w:val="ro-RO"/>
        </w:rPr>
        <w:t xml:space="preserve">lista cu </w:t>
      </w:r>
      <w:r w:rsidR="00BF76AF" w:rsidRPr="00BF76AF">
        <w:rPr>
          <w:sz w:val="26"/>
          <w:szCs w:val="26"/>
          <w:lang w:val="ro-RO"/>
        </w:rPr>
        <w:t>piesele de schimb si materialele consumabile</w:t>
      </w:r>
      <w:r w:rsidRPr="00BF76AF">
        <w:rPr>
          <w:sz w:val="26"/>
          <w:szCs w:val="26"/>
          <w:lang w:val="ro-RO"/>
        </w:rPr>
        <w:t xml:space="preserve"> introduse în operă de prestator, conform anexei nr.2;</w:t>
      </w:r>
    </w:p>
    <w:p w:rsidR="00107EA4" w:rsidRDefault="00107EA4" w:rsidP="00512422">
      <w:pPr>
        <w:pStyle w:val="BodyText"/>
        <w:numPr>
          <w:ilvl w:val="0"/>
          <w:numId w:val="6"/>
        </w:numPr>
        <w:rPr>
          <w:sz w:val="26"/>
          <w:szCs w:val="26"/>
          <w:lang w:val="ro-RO"/>
        </w:rPr>
      </w:pPr>
      <w:r w:rsidRPr="00BF76AF">
        <w:rPr>
          <w:sz w:val="26"/>
          <w:szCs w:val="26"/>
          <w:lang w:val="ro-RO"/>
        </w:rPr>
        <w:t xml:space="preserve">lista cu </w:t>
      </w:r>
      <w:r w:rsidR="00BF76AF" w:rsidRPr="00BF76AF">
        <w:rPr>
          <w:sz w:val="26"/>
          <w:szCs w:val="26"/>
          <w:lang w:val="ro-RO"/>
        </w:rPr>
        <w:t xml:space="preserve">piesele de schimb si materialele consumabile </w:t>
      </w:r>
      <w:r w:rsidRPr="00BF76AF">
        <w:rPr>
          <w:sz w:val="26"/>
          <w:szCs w:val="26"/>
          <w:lang w:val="ro-RO"/>
        </w:rPr>
        <w:t>predate de achizitor prestatorului, conform anexei nr.</w:t>
      </w:r>
      <w:r w:rsidR="00BF76AF" w:rsidRPr="00BF76AF">
        <w:rPr>
          <w:sz w:val="26"/>
          <w:szCs w:val="26"/>
          <w:lang w:val="ro-RO"/>
        </w:rPr>
        <w:t>3</w:t>
      </w:r>
      <w:r w:rsidRPr="00BF76AF">
        <w:rPr>
          <w:sz w:val="26"/>
          <w:szCs w:val="26"/>
          <w:lang w:val="ro-RO"/>
        </w:rPr>
        <w:t>, pe bază de proces verbal, pentru introducerea la montaj, specificându-se numărul bonului de consum cu care au fost scoase din depozitul achizitorului;</w:t>
      </w:r>
    </w:p>
    <w:p w:rsidR="007B1AE6" w:rsidRPr="007B1AE6" w:rsidRDefault="007B1AE6" w:rsidP="007B1AE6">
      <w:pPr>
        <w:pStyle w:val="BodyText"/>
        <w:numPr>
          <w:ilvl w:val="0"/>
          <w:numId w:val="6"/>
        </w:numPr>
        <w:rPr>
          <w:sz w:val="26"/>
          <w:szCs w:val="26"/>
          <w:lang w:val="ro-RO"/>
        </w:rPr>
      </w:pPr>
      <w:r w:rsidRPr="00A54B41">
        <w:rPr>
          <w:sz w:val="26"/>
          <w:szCs w:val="26"/>
          <w:lang w:val="ro-RO"/>
        </w:rPr>
        <w:t>proces</w:t>
      </w:r>
      <w:r>
        <w:rPr>
          <w:sz w:val="26"/>
          <w:szCs w:val="26"/>
          <w:lang w:val="ro-RO"/>
        </w:rPr>
        <w:t>ele</w:t>
      </w:r>
      <w:r w:rsidRPr="00A54B41">
        <w:rPr>
          <w:sz w:val="26"/>
          <w:szCs w:val="26"/>
          <w:lang w:val="ro-RO"/>
        </w:rPr>
        <w:t xml:space="preserve"> verbal</w:t>
      </w:r>
      <w:r>
        <w:rPr>
          <w:sz w:val="26"/>
          <w:szCs w:val="26"/>
          <w:lang w:val="ro-RO"/>
        </w:rPr>
        <w:t>e</w:t>
      </w:r>
      <w:r w:rsidRPr="00A54B41">
        <w:rPr>
          <w:sz w:val="26"/>
          <w:szCs w:val="26"/>
          <w:lang w:val="ro-RO"/>
        </w:rPr>
        <w:t xml:space="preserve"> de constatare</w:t>
      </w:r>
      <w:r w:rsidRPr="007B1AE6">
        <w:rPr>
          <w:sz w:val="26"/>
          <w:szCs w:val="26"/>
          <w:lang w:val="ro-RO"/>
        </w:rPr>
        <w:t xml:space="preserve"> </w:t>
      </w:r>
      <w:r w:rsidRPr="00BF76AF">
        <w:rPr>
          <w:sz w:val="26"/>
          <w:szCs w:val="26"/>
          <w:lang w:val="ro-RO"/>
        </w:rPr>
        <w:t>confor</w:t>
      </w:r>
      <w:r>
        <w:rPr>
          <w:sz w:val="26"/>
          <w:szCs w:val="26"/>
          <w:lang w:val="ro-RO"/>
        </w:rPr>
        <w:t>m modelului prezentat in anexa 4</w:t>
      </w:r>
      <w:r w:rsidRPr="00BF76AF">
        <w:rPr>
          <w:sz w:val="26"/>
          <w:szCs w:val="26"/>
          <w:lang w:val="ro-RO"/>
        </w:rPr>
        <w:t xml:space="preserve">; </w:t>
      </w:r>
    </w:p>
    <w:p w:rsidR="00BF76AF" w:rsidRPr="00BF76AF" w:rsidRDefault="00BF76AF" w:rsidP="00512422">
      <w:pPr>
        <w:pStyle w:val="BodyText"/>
        <w:numPr>
          <w:ilvl w:val="0"/>
          <w:numId w:val="6"/>
        </w:numPr>
        <w:rPr>
          <w:sz w:val="26"/>
          <w:szCs w:val="26"/>
          <w:lang w:val="ro-RO"/>
        </w:rPr>
      </w:pPr>
      <w:r w:rsidRPr="00BF76AF">
        <w:rPr>
          <w:sz w:val="26"/>
          <w:szCs w:val="26"/>
          <w:lang w:val="ro-RO"/>
        </w:rPr>
        <w:t xml:space="preserve">procesele verbale de confirmare si recepţie la terminarea serviciilor conform modelului prezentat in anexa 5; </w:t>
      </w:r>
    </w:p>
    <w:p w:rsidR="00BF76AF" w:rsidRPr="00BF76AF" w:rsidRDefault="00BF76AF" w:rsidP="00512422">
      <w:pPr>
        <w:pStyle w:val="BodyText"/>
        <w:numPr>
          <w:ilvl w:val="0"/>
          <w:numId w:val="6"/>
        </w:numPr>
        <w:rPr>
          <w:sz w:val="26"/>
          <w:szCs w:val="26"/>
          <w:lang w:val="ro-RO"/>
        </w:rPr>
      </w:pPr>
      <w:r w:rsidRPr="00BF76AF">
        <w:rPr>
          <w:sz w:val="26"/>
          <w:szCs w:val="26"/>
          <w:lang w:val="ro-RO"/>
        </w:rPr>
        <w:t>rapo</w:t>
      </w:r>
      <w:r w:rsidR="00382402">
        <w:rPr>
          <w:sz w:val="26"/>
          <w:szCs w:val="26"/>
          <w:lang w:val="ro-RO"/>
        </w:rPr>
        <w:t xml:space="preserve">rt </w:t>
      </w:r>
      <w:r w:rsidRPr="00BF76AF">
        <w:rPr>
          <w:sz w:val="26"/>
          <w:szCs w:val="26"/>
          <w:lang w:val="ro-RO"/>
        </w:rPr>
        <w:t xml:space="preserve">de diagnoza conform modelului prezentat in anexa 6; </w:t>
      </w:r>
    </w:p>
    <w:p w:rsidR="00BF76AF" w:rsidRPr="00BF76AF" w:rsidRDefault="00BF76AF" w:rsidP="00512422">
      <w:pPr>
        <w:pStyle w:val="BodyText"/>
        <w:numPr>
          <w:ilvl w:val="0"/>
          <w:numId w:val="6"/>
        </w:numPr>
        <w:tabs>
          <w:tab w:val="num" w:pos="709"/>
        </w:tabs>
        <w:rPr>
          <w:sz w:val="26"/>
          <w:szCs w:val="26"/>
          <w:lang w:val="ro-RO"/>
        </w:rPr>
      </w:pPr>
      <w:r w:rsidRPr="00BF76AF">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art.9.21 ( dacă este cazul);</w:t>
      </w:r>
    </w:p>
    <w:p w:rsidR="00BF76AF" w:rsidRPr="00BF76AF" w:rsidRDefault="00BF76AF" w:rsidP="00512422">
      <w:pPr>
        <w:pStyle w:val="BodyText"/>
        <w:numPr>
          <w:ilvl w:val="0"/>
          <w:numId w:val="6"/>
        </w:numPr>
        <w:tabs>
          <w:tab w:val="num" w:pos="709"/>
        </w:tabs>
        <w:rPr>
          <w:sz w:val="26"/>
          <w:szCs w:val="26"/>
          <w:lang w:val="ro-RO"/>
        </w:rPr>
      </w:pPr>
      <w:r w:rsidRPr="00BF76AF">
        <w:rPr>
          <w:sz w:val="26"/>
          <w:szCs w:val="26"/>
          <w:lang w:val="ro-RO"/>
        </w:rPr>
        <w:t>proces verbal de restituire a dotărilor PSI (dacă este cazul).</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7B1AE6" w:rsidRPr="007B1AE6" w:rsidRDefault="00107EA4" w:rsidP="007B1AE6">
      <w:pPr>
        <w:shd w:val="clear" w:color="auto" w:fill="FFFFFF"/>
        <w:spacing w:line="266" w:lineRule="exact"/>
        <w:ind w:right="14" w:firstLine="708"/>
        <w:jc w:val="both"/>
        <w:rPr>
          <w:spacing w:val="-3"/>
          <w:sz w:val="26"/>
          <w:szCs w:val="26"/>
        </w:rPr>
      </w:pPr>
      <w:r>
        <w:rPr>
          <w:sz w:val="26"/>
          <w:szCs w:val="26"/>
          <w:lang w:val="ro-RO"/>
        </w:rPr>
        <w:t>14.1</w:t>
      </w:r>
      <w:r w:rsidRPr="007B1AE6">
        <w:rPr>
          <w:sz w:val="26"/>
          <w:szCs w:val="26"/>
          <w:lang w:val="ro-RO"/>
        </w:rPr>
        <w:t xml:space="preserve">. În cazul în care, din vina sa exclusivă, prestatorul nu reuşeşte să-şi îndeplinească </w:t>
      </w:r>
      <w:r w:rsidRPr="007B1AE6">
        <w:rPr>
          <w:spacing w:val="-3"/>
          <w:sz w:val="26"/>
          <w:szCs w:val="26"/>
        </w:rPr>
        <w:t xml:space="preserve">obligaţiile asumate, atunci achizitorul are dreptul de a </w:t>
      </w:r>
      <w:r w:rsidR="007B1AE6" w:rsidRPr="007B1AE6">
        <w:rPr>
          <w:spacing w:val="-3"/>
          <w:sz w:val="26"/>
          <w:szCs w:val="26"/>
        </w:rPr>
        <w:t xml:space="preserve">calcula si pretinde </w:t>
      </w:r>
      <w:r w:rsidR="007B1AE6" w:rsidRPr="007B1AE6">
        <w:rPr>
          <w:spacing w:val="-3"/>
          <w:sz w:val="26"/>
          <w:szCs w:val="26"/>
        </w:rPr>
        <w:lastRenderedPageBreak/>
        <w:t>penalităţi egale cu dobânda legala penalizatoare,  raportate la valoarea contractului, pentru fiecare zi de întârziere.</w:t>
      </w:r>
    </w:p>
    <w:p w:rsidR="007B1AE6" w:rsidRPr="007B1AE6" w:rsidRDefault="007B1AE6" w:rsidP="007B1AE6">
      <w:pPr>
        <w:shd w:val="clear" w:color="auto" w:fill="FFFFFF"/>
        <w:spacing w:line="266" w:lineRule="exact"/>
        <w:ind w:right="14" w:firstLine="708"/>
        <w:jc w:val="both"/>
        <w:rPr>
          <w:spacing w:val="-3"/>
          <w:sz w:val="26"/>
          <w:szCs w:val="26"/>
        </w:rPr>
      </w:pPr>
      <w:r w:rsidRPr="007B1AE6">
        <w:rPr>
          <w:spacing w:val="-3"/>
          <w:sz w:val="26"/>
          <w:szCs w:val="26"/>
        </w:rPr>
        <w:t xml:space="preserve">Achizitorul are dreptul de a deduce aceste penalitati din valoarea contractului prin retinerea din facturile introduse </w:t>
      </w:r>
      <w:proofErr w:type="gramStart"/>
      <w:r w:rsidRPr="007B1AE6">
        <w:rPr>
          <w:spacing w:val="-3"/>
          <w:sz w:val="26"/>
          <w:szCs w:val="26"/>
        </w:rPr>
        <w:t>la plata</w:t>
      </w:r>
      <w:proofErr w:type="gramEnd"/>
      <w:r w:rsidRPr="007B1AE6">
        <w:rPr>
          <w:spacing w:val="-3"/>
          <w:sz w:val="26"/>
          <w:szCs w:val="26"/>
        </w:rPr>
        <w:t xml:space="preserve"> de prestator.</w:t>
      </w:r>
    </w:p>
    <w:p w:rsidR="007B1AE6" w:rsidRPr="007B1AE6" w:rsidRDefault="007B1AE6" w:rsidP="007B1AE6">
      <w:pPr>
        <w:shd w:val="clear" w:color="auto" w:fill="FFFFFF"/>
        <w:spacing w:line="266" w:lineRule="exact"/>
        <w:ind w:right="14" w:firstLine="708"/>
        <w:jc w:val="both"/>
        <w:rPr>
          <w:spacing w:val="-3"/>
          <w:sz w:val="26"/>
          <w:szCs w:val="26"/>
        </w:rPr>
      </w:pPr>
      <w:proofErr w:type="gramStart"/>
      <w:r w:rsidRPr="007B1AE6">
        <w:rPr>
          <w:spacing w:val="-3"/>
          <w:sz w:val="26"/>
          <w:szCs w:val="26"/>
        </w:rPr>
        <w:t>Penalităţile nu vor putea depăşi valoarea contractului.</w:t>
      </w:r>
      <w:proofErr w:type="gramEnd"/>
    </w:p>
    <w:p w:rsidR="00107EA4" w:rsidRPr="007B1AE6" w:rsidRDefault="00107EA4" w:rsidP="007B1AE6">
      <w:pPr>
        <w:shd w:val="clear" w:color="auto" w:fill="FFFFFF"/>
        <w:spacing w:line="266" w:lineRule="exact"/>
        <w:ind w:right="14" w:firstLine="708"/>
        <w:jc w:val="both"/>
        <w:rPr>
          <w:sz w:val="26"/>
          <w:szCs w:val="26"/>
          <w:lang w:val="ro-RO"/>
        </w:rPr>
      </w:pPr>
      <w:r w:rsidRPr="007B1AE6">
        <w:rPr>
          <w:spacing w:val="-3"/>
          <w:sz w:val="26"/>
          <w:szCs w:val="26"/>
        </w:rPr>
        <w:t xml:space="preserve">14.2. Prestatorul </w:t>
      </w:r>
      <w:proofErr w:type="gramStart"/>
      <w:r w:rsidRPr="007B1AE6">
        <w:rPr>
          <w:spacing w:val="-3"/>
          <w:sz w:val="26"/>
          <w:szCs w:val="26"/>
        </w:rPr>
        <w:t>este</w:t>
      </w:r>
      <w:proofErr w:type="gramEnd"/>
      <w:r w:rsidRPr="007B1AE6">
        <w:rPr>
          <w:spacing w:val="-3"/>
          <w:sz w:val="26"/>
          <w:szCs w:val="26"/>
        </w:rPr>
        <w:t xml:space="preserve"> pus de drept în întârziere</w:t>
      </w:r>
      <w:r w:rsidRPr="007B1AE6">
        <w:rPr>
          <w:sz w:val="26"/>
          <w:szCs w:val="26"/>
          <w:lang w:val="ro-RO"/>
        </w:rPr>
        <w:t xml:space="preserve"> prin expirarea termenului contractual, fără notificare şi fără nicio altă procedură prealabilă.</w:t>
      </w:r>
    </w:p>
    <w:p w:rsidR="00107EA4" w:rsidRDefault="00107EA4" w:rsidP="00923608">
      <w:pPr>
        <w:pStyle w:val="BodyText"/>
        <w:rPr>
          <w:sz w:val="26"/>
          <w:szCs w:val="26"/>
          <w:lang w:val="ro-RO"/>
        </w:rPr>
      </w:pPr>
      <w:r w:rsidRPr="007B1AE6">
        <w:rPr>
          <w:sz w:val="26"/>
          <w:szCs w:val="26"/>
          <w:lang w:val="ro-RO"/>
        </w:rPr>
        <w:tab/>
        <w:t>14.3. Nerespectarea obligaţiilor asumate</w:t>
      </w:r>
      <w:r>
        <w:rPr>
          <w:sz w:val="26"/>
          <w:szCs w:val="26"/>
          <w:lang w:val="ro-RO"/>
        </w:rPr>
        <w:t xml:space="preserv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07EA4" w:rsidRDefault="00107E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C156DE" w:rsidRDefault="00107E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Pr="00BF76AF"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w:t>
      </w:r>
      <w:r w:rsidRPr="00BF76AF">
        <w:rPr>
          <w:sz w:val="26"/>
          <w:szCs w:val="26"/>
          <w:lang w:val="ro-RO"/>
        </w:rPr>
        <w:t xml:space="preserve">îndeplinesc partea lor din contract.  </w:t>
      </w:r>
    </w:p>
    <w:p w:rsidR="00107EA4" w:rsidRPr="00BF76AF" w:rsidRDefault="00107EA4" w:rsidP="006B6F35">
      <w:pPr>
        <w:jc w:val="both"/>
        <w:rPr>
          <w:sz w:val="26"/>
          <w:szCs w:val="26"/>
        </w:rPr>
      </w:pPr>
      <w:r w:rsidRPr="00BF76AF">
        <w:rPr>
          <w:sz w:val="26"/>
          <w:szCs w:val="26"/>
          <w:lang w:val="ro-RO"/>
        </w:rPr>
        <w:tab/>
      </w:r>
      <w:r w:rsidR="00C6258C" w:rsidRPr="00BF76AF">
        <w:rPr>
          <w:sz w:val="26"/>
          <w:szCs w:val="26"/>
          <w:lang w:val="ro-RO"/>
        </w:rPr>
        <w:t>15.5. Prestator</w:t>
      </w:r>
      <w:r w:rsidRPr="00BF76AF">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BF76AF">
        <w:rPr>
          <w:sz w:val="26"/>
          <w:szCs w:val="26"/>
        </w:rPr>
        <w:t xml:space="preserve">nr.99/2016 privind achizitiile sectoriale. </w:t>
      </w:r>
      <w:r w:rsidRPr="00BF76AF">
        <w:rPr>
          <w:sz w:val="26"/>
          <w:szCs w:val="26"/>
          <w:lang w:val="ro-RO"/>
        </w:rPr>
        <w:lastRenderedPageBreak/>
        <w:t xml:space="preserve">Schimbarea subcontractantului nu va schimba preţul contractului şi </w:t>
      </w:r>
      <w:r w:rsidRPr="00BF76AF">
        <w:rPr>
          <w:sz w:val="26"/>
          <w:szCs w:val="26"/>
          <w:lang w:val="it-IT"/>
        </w:rPr>
        <w:t>se va face in conditiile legale cu acordul achizitorului</w:t>
      </w:r>
      <w:r w:rsidRPr="00BF76AF">
        <w:rPr>
          <w:sz w:val="26"/>
          <w:szCs w:val="26"/>
          <w:lang w:val="ro-RO"/>
        </w:rPr>
        <w:t>.</w:t>
      </w:r>
    </w:p>
    <w:p w:rsidR="00107EA4" w:rsidRPr="00BF76AF" w:rsidRDefault="00107EA4" w:rsidP="006B6F35">
      <w:pPr>
        <w:jc w:val="both"/>
        <w:rPr>
          <w:sz w:val="26"/>
          <w:szCs w:val="26"/>
          <w:lang w:val="ro-RO"/>
        </w:rPr>
      </w:pPr>
      <w:r w:rsidRPr="00BF76AF">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BF76AF">
        <w:rPr>
          <w:sz w:val="26"/>
          <w:szCs w:val="26"/>
          <w:lang w:val="ro-RO"/>
        </w:rPr>
        <w:t>rei parti – achizitor, prestator</w:t>
      </w:r>
      <w:r w:rsidRPr="00BF76AF">
        <w:rPr>
          <w:sz w:val="26"/>
          <w:szCs w:val="26"/>
          <w:lang w:val="ro-RO"/>
        </w:rPr>
        <w:t xml:space="preserve"> si su</w:t>
      </w:r>
      <w:r w:rsidR="00C6258C" w:rsidRPr="00BF76AF">
        <w:rPr>
          <w:sz w:val="26"/>
          <w:szCs w:val="26"/>
          <w:lang w:val="ro-RO"/>
        </w:rPr>
        <w:t>bcontractant, a situaţiilor de servici</w:t>
      </w:r>
      <w:r w:rsidRPr="00BF76AF">
        <w:rPr>
          <w:sz w:val="26"/>
          <w:szCs w:val="26"/>
          <w:lang w:val="ro-RO"/>
        </w:rPr>
        <w:t>i real executate .</w:t>
      </w:r>
    </w:p>
    <w:p w:rsidR="00107EA4" w:rsidRPr="00BF76AF" w:rsidRDefault="00107EA4" w:rsidP="006B6F35">
      <w:pPr>
        <w:jc w:val="both"/>
        <w:rPr>
          <w:sz w:val="26"/>
          <w:szCs w:val="26"/>
          <w:lang w:val="ro-RO"/>
        </w:rPr>
      </w:pPr>
      <w:r w:rsidRPr="00BF76AF">
        <w:rPr>
          <w:sz w:val="26"/>
          <w:szCs w:val="26"/>
          <w:lang w:val="ro-RO"/>
        </w:rPr>
        <w:tab/>
        <w:t xml:space="preserve">Dispozitiile capitolului 13 se aplica in mod corespunzator. </w:t>
      </w:r>
    </w:p>
    <w:p w:rsidR="00107EA4" w:rsidRPr="00BF76AF" w:rsidRDefault="00107EA4" w:rsidP="006B6F35">
      <w:pPr>
        <w:jc w:val="both"/>
        <w:rPr>
          <w:sz w:val="26"/>
          <w:szCs w:val="26"/>
          <w:lang w:val="ro-RO"/>
        </w:rPr>
      </w:pPr>
      <w:r w:rsidRPr="00BF76AF">
        <w:rPr>
          <w:sz w:val="26"/>
          <w:szCs w:val="26"/>
          <w:lang w:val="ro-RO"/>
        </w:rPr>
        <w:tab/>
        <w:t>15.7. Garantia de buna executie in procentul stabilit la art.12.1 din prezentul contract se retine din factura emisa de subcontractant si se vireaza de catre achizitor în contul de disponibil deschis de contractant confor</w:t>
      </w:r>
      <w:r w:rsidR="00A07CDE" w:rsidRPr="00BF76AF">
        <w:rPr>
          <w:sz w:val="26"/>
          <w:szCs w:val="26"/>
          <w:lang w:val="ro-RO"/>
        </w:rPr>
        <w:t>m prevederilor de la art.12.2 (d</w:t>
      </w:r>
      <w:r w:rsidRPr="00BF76AF">
        <w:rPr>
          <w:sz w:val="26"/>
          <w:szCs w:val="26"/>
          <w:lang w:val="ro-RO"/>
        </w:rPr>
        <w:t xml:space="preserve">). </w:t>
      </w:r>
    </w:p>
    <w:p w:rsidR="00107EA4" w:rsidRDefault="00107EA4" w:rsidP="006B6F35">
      <w:pPr>
        <w:jc w:val="both"/>
        <w:rPr>
          <w:color w:val="FF0000"/>
          <w:sz w:val="26"/>
          <w:szCs w:val="26"/>
          <w:lang w:val="ro-RO"/>
        </w:rPr>
      </w:pPr>
      <w:r w:rsidRPr="00BF76AF">
        <w:rPr>
          <w:sz w:val="26"/>
          <w:szCs w:val="26"/>
          <w:lang w:val="ro-RO"/>
        </w:rPr>
        <w:tab/>
        <w:t>Restituirea garanţiei de bună execuţie se efectueaza in mod corespunzator subcontractantului, in conditiile prevazute la art.12.</w:t>
      </w:r>
      <w:r w:rsidR="00C6258C" w:rsidRPr="00BF76AF">
        <w:rPr>
          <w:sz w:val="26"/>
          <w:szCs w:val="26"/>
          <w:lang w:val="ro-RO"/>
        </w:rPr>
        <w:t>4</w:t>
      </w:r>
      <w:r w:rsidRPr="00BF76AF">
        <w:rPr>
          <w:sz w:val="26"/>
          <w:szCs w:val="26"/>
          <w:lang w:val="ro-RO"/>
        </w:rPr>
        <w:t xml:space="preserve"> din prezentul contract.</w:t>
      </w:r>
      <w:r>
        <w:rPr>
          <w:color w:val="FF0000"/>
          <w:sz w:val="26"/>
          <w:szCs w:val="26"/>
          <w:lang w:val="ro-RO"/>
        </w:rPr>
        <w:t xml:space="preserve">  </w:t>
      </w:r>
    </w:p>
    <w:p w:rsidR="00BF76AF" w:rsidRPr="00FE4C5D" w:rsidRDefault="00BF76AF"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 xml:space="preserve">19.2. Contractul este desfiinţat de drept, fără a mai fi necesară punerea în întârziere sau altă procedură prealabilă, de către achizitor, în cel mult 30 de zile de la apariţia unor </w:t>
      </w:r>
      <w:r>
        <w:rPr>
          <w:sz w:val="26"/>
          <w:szCs w:val="26"/>
          <w:lang w:val="ro-RO"/>
        </w:rPr>
        <w:lastRenderedPageBreak/>
        <w:t>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w:t>
      </w:r>
      <w:r w:rsidR="00BF76AF">
        <w:rPr>
          <w:sz w:val="26"/>
          <w:szCs w:val="26"/>
          <w:lang w:val="ro-RO"/>
        </w:rPr>
        <w:t>8</w:t>
      </w:r>
      <w:r>
        <w:rPr>
          <w:sz w:val="26"/>
          <w:szCs w:val="26"/>
          <w:lang w:val="ro-RO"/>
        </w:rPr>
        <w:t>. şi 9.1</w:t>
      </w:r>
      <w:r w:rsidR="00BF76AF">
        <w:rPr>
          <w:sz w:val="26"/>
          <w:szCs w:val="26"/>
          <w:lang w:val="ro-RO"/>
        </w:rPr>
        <w:t>7</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w:t>
      </w:r>
      <w:r w:rsidR="00BF76AF">
        <w:rPr>
          <w:sz w:val="26"/>
          <w:szCs w:val="26"/>
          <w:lang w:val="ro-RO"/>
        </w:rPr>
        <w:t>1</w:t>
      </w:r>
      <w:r>
        <w:rPr>
          <w:sz w:val="26"/>
          <w:szCs w:val="26"/>
          <w:lang w:val="ro-RO"/>
        </w:rPr>
        <w:t>. şi 9.1</w:t>
      </w:r>
      <w:r w:rsidR="00BF76AF">
        <w:rPr>
          <w:sz w:val="26"/>
          <w:szCs w:val="26"/>
          <w:lang w:val="ro-RO"/>
        </w:rPr>
        <w:t>7</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23787C">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23787C">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BF76AF" w:rsidRDefault="00107EA4" w:rsidP="00923608">
      <w:pPr>
        <w:jc w:val="both"/>
        <w:rPr>
          <w:sz w:val="26"/>
          <w:szCs w:val="26"/>
          <w:lang w:val="ro-RO"/>
        </w:rPr>
      </w:pPr>
      <w:r>
        <w:rPr>
          <w:sz w:val="26"/>
          <w:szCs w:val="26"/>
          <w:lang w:val="ro-RO"/>
        </w:rPr>
        <w:tab/>
      </w:r>
      <w:r w:rsidRPr="00BF76AF">
        <w:rPr>
          <w:sz w:val="26"/>
          <w:szCs w:val="26"/>
          <w:lang w:val="ro-RO"/>
        </w:rPr>
        <w:t>Orice document scris trebuie înregistrat atât în momentul transmiterii, cât şi în momentul primirii.</w:t>
      </w:r>
    </w:p>
    <w:p w:rsidR="00107EA4" w:rsidRDefault="00107EA4" w:rsidP="00923608">
      <w:pPr>
        <w:jc w:val="both"/>
        <w:rPr>
          <w:color w:val="000000"/>
          <w:sz w:val="26"/>
          <w:szCs w:val="26"/>
        </w:rPr>
      </w:pPr>
      <w:r w:rsidRPr="00BF76AF">
        <w:rPr>
          <w:sz w:val="26"/>
          <w:szCs w:val="26"/>
          <w:lang w:val="ro-RO"/>
        </w:rPr>
        <w:tab/>
        <w:t xml:space="preserve">21.2. </w:t>
      </w:r>
      <w:r w:rsidR="000117CA" w:rsidRPr="00BF76AF">
        <w:rPr>
          <w:color w:val="000000"/>
          <w:sz w:val="26"/>
          <w:szCs w:val="26"/>
        </w:rPr>
        <w:t xml:space="preserve">Comunicările dintre parţi se pot </w:t>
      </w:r>
      <w:r w:rsidR="000117CA" w:rsidRPr="00805DC2">
        <w:rPr>
          <w:color w:val="000000"/>
          <w:sz w:val="26"/>
          <w:szCs w:val="26"/>
        </w:rPr>
        <w:t>transmite prin</w:t>
      </w:r>
      <w:r w:rsidR="00EF61D5" w:rsidRPr="00805DC2">
        <w:rPr>
          <w:color w:val="000000"/>
          <w:sz w:val="26"/>
          <w:szCs w:val="26"/>
        </w:rPr>
        <w:t xml:space="preserve"> telefon,</w:t>
      </w:r>
      <w:r w:rsidR="000117CA" w:rsidRPr="00805DC2">
        <w:rPr>
          <w:color w:val="000000"/>
          <w:sz w:val="26"/>
          <w:szCs w:val="26"/>
        </w:rPr>
        <w:t xml:space="preserve"> fax, email, curier sau posta, cu confirmare de primire.</w:t>
      </w:r>
    </w:p>
    <w:p w:rsidR="00BF76AF" w:rsidRDefault="00BF76AF"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BF76AF">
      <w:pPr>
        <w:ind w:firstLine="720"/>
        <w:jc w:val="both"/>
      </w:pPr>
      <w:r w:rsidRPr="003176CC">
        <w:rPr>
          <w:color w:val="000000"/>
          <w:sz w:val="26"/>
          <w:szCs w:val="26"/>
        </w:rPr>
        <w:t xml:space="preserve">23.1.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107EA4" w:rsidRPr="00175E33" w:rsidRDefault="00A16D3F" w:rsidP="00175E33">
      <w:pPr>
        <w:jc w:val="both"/>
        <w:rPr>
          <w:lang w:val="ro-RO"/>
        </w:rPr>
      </w:pPr>
      <w:r>
        <w:rPr>
          <w:rStyle w:val="l5def1"/>
          <w:rFonts w:ascii="Times New Roman" w:hAnsi="Times New Roman" w:cs="Times New Roman"/>
        </w:rPr>
        <w:tab/>
      </w:r>
      <w:r w:rsidR="00107EA4" w:rsidRPr="00490D83">
        <w:rPr>
          <w:rStyle w:val="l5def1"/>
          <w:rFonts w:ascii="Times New Roman" w:hAnsi="Times New Roman" w:cs="Times New Roman"/>
        </w:rPr>
        <w:t>23.</w:t>
      </w:r>
      <w:r w:rsidR="00BF76AF">
        <w:rPr>
          <w:rStyle w:val="l5def1"/>
          <w:rFonts w:ascii="Times New Roman" w:hAnsi="Times New Roman" w:cs="Times New Roman"/>
        </w:rPr>
        <w:t>2</w:t>
      </w:r>
      <w:r w:rsidR="00107EA4" w:rsidRPr="00490D83">
        <w:rPr>
          <w:rStyle w:val="l5def1"/>
          <w:rFonts w:ascii="Times New Roman" w:hAnsi="Times New Roman" w:cs="Times New Roman"/>
        </w:rPr>
        <w:t>. Suplimen</w:t>
      </w:r>
      <w:r w:rsidR="00B107ED">
        <w:rPr>
          <w:rStyle w:val="l5def1"/>
          <w:rFonts w:ascii="Times New Roman" w:hAnsi="Times New Roman" w:cs="Times New Roman"/>
        </w:rPr>
        <w:t>tar fata de situati</w:t>
      </w:r>
      <w:r w:rsidR="00BF76AF">
        <w:rPr>
          <w:rStyle w:val="l5def1"/>
          <w:rFonts w:ascii="Times New Roman" w:hAnsi="Times New Roman" w:cs="Times New Roman"/>
        </w:rPr>
        <w:t>a</w:t>
      </w:r>
      <w:r w:rsidR="00B107ED">
        <w:rPr>
          <w:rStyle w:val="l5def1"/>
          <w:rFonts w:ascii="Times New Roman" w:hAnsi="Times New Roman" w:cs="Times New Roman"/>
        </w:rPr>
        <w:t xml:space="preserve"> prezentat</w:t>
      </w:r>
      <w:r w:rsidR="00BF76AF">
        <w:rPr>
          <w:rStyle w:val="l5def1"/>
          <w:rFonts w:ascii="Times New Roman" w:hAnsi="Times New Roman" w:cs="Times New Roman"/>
        </w:rPr>
        <w:t>a</w:t>
      </w:r>
      <w:r w:rsidR="00107EA4" w:rsidRPr="00490D83">
        <w:rPr>
          <w:rStyle w:val="l5def1"/>
          <w:rFonts w:ascii="Times New Roman" w:hAnsi="Times New Roman" w:cs="Times New Roman"/>
        </w:rPr>
        <w:t xml:space="preserve"> la </w:t>
      </w:r>
      <w:r w:rsidR="00107EA4" w:rsidRPr="00BF76AF">
        <w:rPr>
          <w:rStyle w:val="l5def1"/>
          <w:rFonts w:ascii="Times New Roman" w:hAnsi="Times New Roman" w:cs="Times New Roman"/>
          <w:color w:val="auto"/>
        </w:rPr>
        <w:t>articol</w:t>
      </w:r>
      <w:r w:rsidR="00BF76AF" w:rsidRPr="00BF76AF">
        <w:rPr>
          <w:rStyle w:val="l5def1"/>
          <w:rFonts w:ascii="Times New Roman" w:hAnsi="Times New Roman" w:cs="Times New Roman"/>
          <w:color w:val="auto"/>
        </w:rPr>
        <w:t>ul</w:t>
      </w:r>
      <w:r w:rsidR="00107EA4" w:rsidRPr="00BF76AF">
        <w:rPr>
          <w:rStyle w:val="l5def1"/>
          <w:rFonts w:ascii="Times New Roman" w:hAnsi="Times New Roman" w:cs="Times New Roman"/>
          <w:color w:val="auto"/>
        </w:rPr>
        <w:t xml:space="preserve"> 23.1</w:t>
      </w:r>
      <w:r w:rsidR="00BF76AF" w:rsidRPr="00BF76AF">
        <w:rPr>
          <w:rStyle w:val="l5def1"/>
          <w:rFonts w:ascii="Times New Roman" w:hAnsi="Times New Roman" w:cs="Times New Roman"/>
          <w:color w:val="auto"/>
        </w:rPr>
        <w:t xml:space="preserve">, </w:t>
      </w:r>
      <w:r w:rsidR="00107EA4" w:rsidRPr="00BF76AF">
        <w:rPr>
          <w:rStyle w:val="l5def1"/>
          <w:rFonts w:ascii="Times New Roman" w:hAnsi="Times New Roman" w:cs="Times New Roman"/>
          <w:color w:val="auto"/>
        </w:rPr>
        <w:t xml:space="preserve"> </w:t>
      </w:r>
      <w:r w:rsidR="00107EA4" w:rsidRPr="00BF76AF">
        <w:rPr>
          <w:sz w:val="26"/>
          <w:szCs w:val="26"/>
        </w:rPr>
        <w:t>părţile</w:t>
      </w:r>
      <w:r w:rsidR="00107EA4" w:rsidRPr="00490D83">
        <w:rPr>
          <w:color w:val="000000"/>
          <w:sz w:val="26"/>
          <w:szCs w:val="26"/>
        </w:rPr>
        <w:t xml:space="preserve"> contractante au dreptul, pe durata îndeplinirii contractului, de a conveni</w:t>
      </w:r>
      <w:r w:rsidR="00107EA4"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00107EA4" w:rsidRPr="003176CC">
        <w:rPr>
          <w:sz w:val="26"/>
          <w:szCs w:val="26"/>
          <w:lang w:val="ro-RO"/>
        </w:rPr>
        <w:t xml:space="preserve">cu respectarea </w:t>
      </w:r>
      <w:r w:rsidR="00107EA4" w:rsidRPr="00BF76AF">
        <w:rPr>
          <w:sz w:val="26"/>
          <w:szCs w:val="26"/>
          <w:lang w:val="ro-RO"/>
        </w:rPr>
        <w:t>art. 5.</w:t>
      </w:r>
      <w:r w:rsidR="00BF76AF" w:rsidRPr="00BF76AF">
        <w:rPr>
          <w:sz w:val="26"/>
          <w:szCs w:val="26"/>
          <w:lang w:val="ro-RO"/>
        </w:rPr>
        <w:t>3</w:t>
      </w:r>
      <w:r w:rsidR="00107EA4" w:rsidRPr="00BF76AF">
        <w:rPr>
          <w:sz w:val="26"/>
          <w:szCs w:val="26"/>
          <w:lang w:val="ro-RO"/>
        </w:rPr>
        <w: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Pr="00175E33" w:rsidRDefault="00107EA4" w:rsidP="00175E33">
      <w:pPr>
        <w:jc w:val="both"/>
        <w:rPr>
          <w:sz w:val="26"/>
          <w:szCs w:val="26"/>
          <w:lang w:val="it-IT"/>
        </w:rPr>
      </w:pPr>
      <w:r>
        <w:rPr>
          <w:sz w:val="26"/>
          <w:szCs w:val="26"/>
          <w:lang w:val="ro-RO"/>
        </w:rPr>
        <w:tab/>
      </w:r>
      <w:r>
        <w:rPr>
          <w:sz w:val="26"/>
          <w:szCs w:val="26"/>
          <w:lang w:val="it-IT"/>
        </w:rPr>
        <w:t>24.5. Prezentul contract a fost încheiat în doua exemplare,</w:t>
      </w:r>
      <w:r w:rsidR="00175E33">
        <w:rPr>
          <w:sz w:val="26"/>
          <w:szCs w:val="26"/>
          <w:lang w:val="it-IT"/>
        </w:rPr>
        <w:t xml:space="preserve"> cate unul pentru fiecare parte.</w:t>
      </w:r>
    </w:p>
    <w:p w:rsidR="00107EA4" w:rsidRDefault="00107EA4" w:rsidP="00923608">
      <w:pPr>
        <w:pStyle w:val="BodyText"/>
        <w:jc w:val="left"/>
        <w:rPr>
          <w:b/>
          <w:sz w:val="26"/>
          <w:szCs w:val="26"/>
          <w:lang w:val="ro-RO"/>
        </w:rPr>
      </w:pPr>
    </w:p>
    <w:p w:rsidR="00833147" w:rsidRDefault="00107EA4" w:rsidP="00833147">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23787C">
        <w:rPr>
          <w:b/>
          <w:color w:val="000000"/>
          <w:sz w:val="26"/>
          <w:szCs w:val="26"/>
          <w:lang w:val="ro-RO"/>
        </w:rPr>
        <w:t xml:space="preserve">  </w:t>
      </w:r>
      <w:r w:rsidR="004056A2">
        <w:rPr>
          <w:b/>
          <w:color w:val="000000"/>
          <w:sz w:val="26"/>
          <w:szCs w:val="26"/>
          <w:lang w:val="ro-RO"/>
        </w:rPr>
        <w:t xml:space="preserve">   </w:t>
      </w:r>
      <w:r w:rsidR="00833147">
        <w:rPr>
          <w:b/>
          <w:color w:val="000000"/>
          <w:sz w:val="26"/>
          <w:szCs w:val="26"/>
          <w:lang w:val="ro-RO"/>
        </w:rPr>
        <w:t>BENEFICIAR,</w:t>
      </w:r>
      <w:r w:rsidR="00833147">
        <w:rPr>
          <w:b/>
          <w:color w:val="000000"/>
          <w:sz w:val="26"/>
          <w:szCs w:val="26"/>
          <w:lang w:val="ro-RO"/>
        </w:rPr>
        <w:tab/>
      </w:r>
      <w:r w:rsidR="00833147">
        <w:rPr>
          <w:b/>
          <w:color w:val="000000"/>
          <w:sz w:val="26"/>
          <w:szCs w:val="26"/>
          <w:lang w:val="ro-RO"/>
        </w:rPr>
        <w:tab/>
      </w:r>
      <w:r w:rsidR="00833147">
        <w:rPr>
          <w:b/>
          <w:color w:val="000000"/>
          <w:sz w:val="26"/>
          <w:szCs w:val="26"/>
          <w:lang w:val="ro-RO"/>
        </w:rPr>
        <w:tab/>
      </w:r>
      <w:r w:rsidR="00833147">
        <w:rPr>
          <w:b/>
          <w:color w:val="000000"/>
          <w:sz w:val="26"/>
          <w:szCs w:val="26"/>
          <w:lang w:val="ro-RO"/>
        </w:rPr>
        <w:tab/>
      </w:r>
      <w:r w:rsidR="00833147">
        <w:rPr>
          <w:b/>
          <w:color w:val="000000"/>
          <w:sz w:val="26"/>
          <w:szCs w:val="26"/>
          <w:lang w:val="ro-RO"/>
        </w:rPr>
        <w:tab/>
        <w:t xml:space="preserve">        </w:t>
      </w:r>
      <w:r w:rsidR="00833147">
        <w:rPr>
          <w:b/>
          <w:color w:val="000000"/>
          <w:sz w:val="26"/>
          <w:szCs w:val="26"/>
          <w:lang w:val="ro-RO"/>
        </w:rPr>
        <w:tab/>
        <w:t>PRESTATOR,</w:t>
      </w:r>
    </w:p>
    <w:p w:rsidR="00833147" w:rsidRDefault="00833147" w:rsidP="00833147">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833147" w:rsidRPr="006644E5" w:rsidRDefault="00833147" w:rsidP="00833147">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în reorganizare judiciară, in judicial reorganisation, en redressement</w:t>
      </w:r>
    </w:p>
    <w:p w:rsidR="00833147" w:rsidRDefault="00833147" w:rsidP="00833147">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833147" w:rsidRPr="00663644" w:rsidRDefault="00833147" w:rsidP="00833147">
      <w:pPr>
        <w:spacing w:line="276" w:lineRule="auto"/>
        <w:ind w:left="1440" w:hanging="1440"/>
        <w:rPr>
          <w:color w:val="000000"/>
          <w:sz w:val="26"/>
          <w:szCs w:val="26"/>
        </w:rPr>
      </w:pPr>
      <w:r>
        <w:rPr>
          <w:color w:val="000000"/>
          <w:sz w:val="26"/>
          <w:szCs w:val="26"/>
        </w:rPr>
        <w:t xml:space="preserve">                </w:t>
      </w:r>
      <w:r w:rsidRPr="00663644">
        <w:rPr>
          <w:color w:val="000000"/>
          <w:sz w:val="26"/>
          <w:szCs w:val="26"/>
        </w:rPr>
        <w:t>A</w:t>
      </w:r>
      <w:r>
        <w:rPr>
          <w:color w:val="000000"/>
          <w:sz w:val="26"/>
          <w:szCs w:val="26"/>
        </w:rPr>
        <w:t>drian Cătă</w:t>
      </w:r>
      <w:r w:rsidRPr="00663644">
        <w:rPr>
          <w:color w:val="000000"/>
          <w:sz w:val="26"/>
          <w:szCs w:val="26"/>
        </w:rPr>
        <w:t>lin TUDORA</w:t>
      </w:r>
    </w:p>
    <w:p w:rsidR="00833147" w:rsidRDefault="00833147" w:rsidP="00833147">
      <w:pPr>
        <w:spacing w:line="276" w:lineRule="auto"/>
        <w:ind w:left="1440" w:hanging="1440"/>
        <w:rPr>
          <w:sz w:val="26"/>
          <w:szCs w:val="26"/>
          <w:lang w:val="ro-RO"/>
        </w:rPr>
      </w:pPr>
    </w:p>
    <w:p w:rsidR="00833147" w:rsidRDefault="00833147" w:rsidP="00833147">
      <w:pPr>
        <w:ind w:left="1440"/>
        <w:rPr>
          <w:bCs/>
          <w:sz w:val="26"/>
          <w:szCs w:val="26"/>
          <w:lang w:val="it-IT"/>
        </w:rPr>
      </w:pPr>
      <w:r>
        <w:rPr>
          <w:bCs/>
          <w:sz w:val="26"/>
          <w:szCs w:val="26"/>
          <w:lang w:val="it-IT"/>
        </w:rPr>
        <w:t xml:space="preserve">       AVIZAT</w:t>
      </w:r>
    </w:p>
    <w:p w:rsidR="00833147" w:rsidRDefault="00833147" w:rsidP="00833147">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t xml:space="preserve">     </w:t>
      </w:r>
      <w:r>
        <w:rPr>
          <w:bCs/>
          <w:sz w:val="26"/>
          <w:szCs w:val="26"/>
          <w:lang w:val="it-IT"/>
        </w:rPr>
        <w:tab/>
        <w:t xml:space="preserve">          </w:t>
      </w:r>
      <w:r>
        <w:rPr>
          <w:sz w:val="26"/>
          <w:szCs w:val="26"/>
          <w:lang w:val="es-ES"/>
        </w:rPr>
        <w:t>Director Economic,</w:t>
      </w:r>
    </w:p>
    <w:p w:rsidR="00833147" w:rsidRPr="009E29AC" w:rsidRDefault="00833147" w:rsidP="00833147">
      <w:pPr>
        <w:pStyle w:val="BodyText"/>
        <w:ind w:firstLine="12"/>
        <w:jc w:val="left"/>
        <w:rPr>
          <w:bCs/>
          <w:sz w:val="26"/>
          <w:szCs w:val="26"/>
          <w:lang w:val="it-IT"/>
        </w:rPr>
      </w:pPr>
      <w:r>
        <w:rPr>
          <w:sz w:val="26"/>
          <w:szCs w:val="26"/>
        </w:rPr>
        <w:t xml:space="preserve">SIERRA QUADRANT Filiala Bucuresti SPRL               </w:t>
      </w:r>
    </w:p>
    <w:p w:rsidR="00833147" w:rsidRDefault="00833147" w:rsidP="00833147">
      <w:pPr>
        <w:spacing w:line="276" w:lineRule="auto"/>
        <w:ind w:left="1440" w:hanging="1440"/>
        <w:rPr>
          <w:sz w:val="26"/>
          <w:szCs w:val="26"/>
          <w:lang w:val="ro-RO"/>
        </w:rPr>
      </w:pPr>
      <w:r>
        <w:rPr>
          <w:sz w:val="26"/>
          <w:szCs w:val="26"/>
          <w:lang w:val="ro-RO"/>
        </w:rPr>
        <w:tab/>
        <w:t>Ovidiu NEACŞU</w:t>
      </w:r>
    </w:p>
    <w:p w:rsidR="00833147" w:rsidRDefault="00833147" w:rsidP="00833147">
      <w:pPr>
        <w:spacing w:line="276" w:lineRule="auto"/>
        <w:ind w:left="1440" w:hanging="1440"/>
        <w:rPr>
          <w:sz w:val="26"/>
          <w:szCs w:val="26"/>
          <w:lang w:val="ro-RO"/>
        </w:rPr>
      </w:pPr>
    </w:p>
    <w:p w:rsidR="00833147" w:rsidRDefault="00833147" w:rsidP="00833147">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833147" w:rsidRDefault="00833147" w:rsidP="00833147">
      <w:pPr>
        <w:spacing w:line="276" w:lineRule="auto"/>
        <w:jc w:val="both"/>
        <w:rPr>
          <w:sz w:val="26"/>
          <w:szCs w:val="26"/>
          <w:lang w:val="ro-RO"/>
        </w:rPr>
      </w:pPr>
      <w:r>
        <w:rPr>
          <w:sz w:val="26"/>
          <w:szCs w:val="26"/>
          <w:lang w:val="ro-RO"/>
        </w:rPr>
        <w:tab/>
        <w:t xml:space="preserve">       </w:t>
      </w:r>
      <w:r>
        <w:rPr>
          <w:sz w:val="26"/>
          <w:szCs w:val="26"/>
          <w:lang w:val="ro-RO"/>
        </w:rPr>
        <w:tab/>
      </w:r>
      <w:r w:rsidRPr="00663644">
        <w:rPr>
          <w:color w:val="000000"/>
          <w:sz w:val="26"/>
          <w:szCs w:val="26"/>
        </w:rPr>
        <w:t>A</w:t>
      </w:r>
      <w:r>
        <w:rPr>
          <w:color w:val="000000"/>
          <w:sz w:val="26"/>
          <w:szCs w:val="26"/>
        </w:rPr>
        <w:t>drian Cătă</w:t>
      </w:r>
      <w:r w:rsidRPr="00663644">
        <w:rPr>
          <w:color w:val="000000"/>
          <w:sz w:val="26"/>
          <w:szCs w:val="26"/>
        </w:rPr>
        <w:t>lin TUDORA</w:t>
      </w:r>
      <w:r>
        <w:rPr>
          <w:sz w:val="26"/>
          <w:szCs w:val="26"/>
          <w:lang w:val="ro-RO"/>
        </w:rPr>
        <w:t xml:space="preserve"> </w:t>
      </w:r>
    </w:p>
    <w:p w:rsidR="00833147" w:rsidRDefault="00833147" w:rsidP="00833147">
      <w:pPr>
        <w:spacing w:line="276" w:lineRule="auto"/>
        <w:jc w:val="both"/>
        <w:rPr>
          <w:sz w:val="26"/>
          <w:szCs w:val="26"/>
          <w:lang w:val="ro-RO"/>
        </w:rPr>
      </w:pPr>
      <w:r>
        <w:rPr>
          <w:sz w:val="26"/>
          <w:szCs w:val="26"/>
          <w:lang w:val="ro-RO"/>
        </w:rPr>
        <w:t xml:space="preserve">                    </w:t>
      </w:r>
    </w:p>
    <w:p w:rsidR="00833147" w:rsidRDefault="00833147" w:rsidP="00833147">
      <w:pPr>
        <w:spacing w:line="276" w:lineRule="auto"/>
        <w:jc w:val="both"/>
        <w:rPr>
          <w:sz w:val="26"/>
          <w:szCs w:val="26"/>
          <w:lang w:val="ro-RO"/>
        </w:rPr>
      </w:pPr>
      <w:r>
        <w:rPr>
          <w:sz w:val="26"/>
          <w:szCs w:val="26"/>
          <w:lang w:val="ro-RO"/>
        </w:rPr>
        <w:t xml:space="preserve">                    </w:t>
      </w:r>
      <w:r>
        <w:rPr>
          <w:sz w:val="26"/>
          <w:szCs w:val="26"/>
          <w:lang w:val="ro-RO"/>
        </w:rPr>
        <w:tab/>
        <w:t xml:space="preserve">Director Economic,                      </w:t>
      </w:r>
      <w:r>
        <w:rPr>
          <w:sz w:val="26"/>
          <w:szCs w:val="26"/>
          <w:lang w:val="ro-RO"/>
        </w:rPr>
        <w:tab/>
      </w:r>
    </w:p>
    <w:p w:rsidR="00833147" w:rsidRDefault="00833147" w:rsidP="00833147">
      <w:pPr>
        <w:tabs>
          <w:tab w:val="left" w:pos="7200"/>
        </w:tabs>
        <w:spacing w:line="276" w:lineRule="auto"/>
        <w:rPr>
          <w:sz w:val="26"/>
          <w:szCs w:val="26"/>
          <w:lang w:val="ro-RO"/>
        </w:rPr>
      </w:pPr>
      <w:r>
        <w:rPr>
          <w:sz w:val="26"/>
          <w:szCs w:val="26"/>
          <w:lang w:val="ro-RO"/>
        </w:rPr>
        <w:t xml:space="preserve">                      Marcel VÎLCĂ                                                                                                                                                            </w:t>
      </w:r>
    </w:p>
    <w:p w:rsidR="00833147" w:rsidRDefault="00833147" w:rsidP="00833147">
      <w:pPr>
        <w:spacing w:line="276" w:lineRule="auto"/>
        <w:jc w:val="both"/>
        <w:rPr>
          <w:sz w:val="26"/>
          <w:szCs w:val="26"/>
          <w:lang w:val="ro-RO"/>
        </w:rPr>
      </w:pPr>
    </w:p>
    <w:p w:rsidR="00833147" w:rsidRDefault="00833147" w:rsidP="00833147">
      <w:pPr>
        <w:spacing w:line="276" w:lineRule="auto"/>
        <w:jc w:val="both"/>
        <w:rPr>
          <w:sz w:val="26"/>
          <w:szCs w:val="26"/>
          <w:lang w:val="ro-RO"/>
        </w:rPr>
      </w:pPr>
      <w:r>
        <w:rPr>
          <w:sz w:val="26"/>
          <w:szCs w:val="26"/>
          <w:lang w:val="ro-RO"/>
        </w:rPr>
        <w:tab/>
      </w:r>
      <w:r>
        <w:rPr>
          <w:sz w:val="26"/>
          <w:szCs w:val="26"/>
          <w:lang w:val="ro-RO"/>
        </w:rPr>
        <w:tab/>
        <w:t>Viza CFP,</w:t>
      </w:r>
    </w:p>
    <w:p w:rsidR="00833147" w:rsidRDefault="00833147" w:rsidP="00833147">
      <w:pPr>
        <w:spacing w:line="276" w:lineRule="auto"/>
        <w:jc w:val="both"/>
        <w:rPr>
          <w:sz w:val="26"/>
          <w:szCs w:val="26"/>
          <w:lang w:val="ro-RO"/>
        </w:rPr>
      </w:pPr>
      <w:r>
        <w:rPr>
          <w:sz w:val="26"/>
          <w:szCs w:val="26"/>
          <w:lang w:val="ro-RO"/>
        </w:rPr>
        <w:t xml:space="preserve">  </w:t>
      </w:r>
    </w:p>
    <w:p w:rsidR="00833147" w:rsidRDefault="00833147" w:rsidP="00833147">
      <w:pPr>
        <w:spacing w:line="276" w:lineRule="auto"/>
        <w:jc w:val="both"/>
        <w:rPr>
          <w:sz w:val="26"/>
          <w:szCs w:val="26"/>
          <w:lang w:val="ro-RO"/>
        </w:rPr>
      </w:pPr>
      <w:r>
        <w:rPr>
          <w:sz w:val="26"/>
          <w:szCs w:val="26"/>
          <w:lang w:val="ro-RO"/>
        </w:rPr>
        <w:tab/>
      </w:r>
      <w:r>
        <w:rPr>
          <w:sz w:val="26"/>
          <w:szCs w:val="26"/>
          <w:lang w:val="ro-RO"/>
        </w:rPr>
        <w:tab/>
        <w:t>Director Tehnic</w:t>
      </w:r>
    </w:p>
    <w:p w:rsidR="00833147" w:rsidRDefault="00833147" w:rsidP="00833147">
      <w:pPr>
        <w:spacing w:line="276" w:lineRule="auto"/>
        <w:ind w:left="720" w:firstLine="720"/>
        <w:jc w:val="both"/>
        <w:rPr>
          <w:sz w:val="26"/>
          <w:szCs w:val="26"/>
          <w:lang w:val="ro-RO"/>
        </w:rPr>
      </w:pPr>
      <w:r>
        <w:rPr>
          <w:sz w:val="26"/>
          <w:szCs w:val="26"/>
          <w:lang w:val="ro-RO"/>
        </w:rPr>
        <w:t>Emilian MATEESCU</w:t>
      </w:r>
    </w:p>
    <w:p w:rsidR="00833147" w:rsidRDefault="00833147" w:rsidP="00833147">
      <w:pPr>
        <w:spacing w:line="276" w:lineRule="auto"/>
        <w:ind w:left="720" w:firstLine="720"/>
        <w:jc w:val="both"/>
        <w:rPr>
          <w:sz w:val="26"/>
          <w:szCs w:val="26"/>
          <w:lang w:val="ro-RO"/>
        </w:rPr>
      </w:pPr>
      <w:r>
        <w:rPr>
          <w:sz w:val="26"/>
          <w:szCs w:val="26"/>
          <w:lang w:val="ro-RO"/>
        </w:rPr>
        <w:t xml:space="preserve">                      </w:t>
      </w:r>
    </w:p>
    <w:p w:rsidR="00833147" w:rsidRDefault="00833147" w:rsidP="00833147">
      <w:pPr>
        <w:spacing w:line="276" w:lineRule="auto"/>
        <w:jc w:val="both"/>
        <w:rPr>
          <w:sz w:val="26"/>
          <w:szCs w:val="26"/>
          <w:lang w:val="ro-RO"/>
        </w:rPr>
      </w:pPr>
      <w:r>
        <w:rPr>
          <w:sz w:val="26"/>
          <w:szCs w:val="26"/>
          <w:lang w:val="ro-RO"/>
        </w:rPr>
        <w:tab/>
      </w:r>
      <w:r>
        <w:rPr>
          <w:sz w:val="26"/>
          <w:szCs w:val="26"/>
          <w:lang w:val="ro-RO"/>
        </w:rPr>
        <w:tab/>
        <w:t>Director Juridic si Achizitii,</w:t>
      </w:r>
    </w:p>
    <w:p w:rsidR="00833147" w:rsidRDefault="00833147" w:rsidP="00833147">
      <w:pPr>
        <w:spacing w:line="276" w:lineRule="auto"/>
        <w:jc w:val="both"/>
        <w:rPr>
          <w:sz w:val="26"/>
          <w:szCs w:val="26"/>
          <w:lang w:val="ro-RO"/>
        </w:rPr>
      </w:pPr>
      <w:r>
        <w:rPr>
          <w:sz w:val="26"/>
          <w:szCs w:val="26"/>
          <w:lang w:val="ro-RO"/>
        </w:rPr>
        <w:tab/>
      </w:r>
      <w:r>
        <w:rPr>
          <w:sz w:val="26"/>
          <w:szCs w:val="26"/>
          <w:lang w:val="ro-RO"/>
        </w:rPr>
        <w:tab/>
        <w:t>Mihai VOLF</w:t>
      </w:r>
    </w:p>
    <w:p w:rsidR="00833147" w:rsidRDefault="00833147" w:rsidP="00833147">
      <w:pPr>
        <w:spacing w:line="276" w:lineRule="auto"/>
        <w:jc w:val="both"/>
        <w:rPr>
          <w:sz w:val="26"/>
          <w:szCs w:val="26"/>
          <w:lang w:val="ro-RO"/>
        </w:rPr>
      </w:pPr>
    </w:p>
    <w:p w:rsidR="00833147" w:rsidRDefault="00833147" w:rsidP="00833147">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833147" w:rsidRDefault="00833147" w:rsidP="00833147">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833147" w:rsidRDefault="00833147" w:rsidP="00833147">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833147" w:rsidRDefault="00833147" w:rsidP="00833147">
      <w:pPr>
        <w:spacing w:line="276" w:lineRule="auto"/>
        <w:jc w:val="both"/>
        <w:rPr>
          <w:sz w:val="26"/>
          <w:szCs w:val="26"/>
          <w:lang w:val="ro-RO"/>
        </w:rPr>
      </w:pPr>
      <w:r>
        <w:rPr>
          <w:sz w:val="26"/>
          <w:szCs w:val="26"/>
          <w:lang w:val="ro-RO"/>
        </w:rPr>
        <w:tab/>
      </w:r>
      <w:r>
        <w:rPr>
          <w:sz w:val="26"/>
          <w:szCs w:val="26"/>
          <w:lang w:val="ro-RO"/>
        </w:rPr>
        <w:tab/>
        <w:t>Serviciul Achiziţii,</w:t>
      </w:r>
    </w:p>
    <w:p w:rsidR="00833147" w:rsidRDefault="00833147" w:rsidP="00833147">
      <w:pPr>
        <w:rPr>
          <w:sz w:val="26"/>
          <w:szCs w:val="26"/>
          <w:lang w:val="ro-RO"/>
        </w:rPr>
      </w:pPr>
      <w:r>
        <w:rPr>
          <w:sz w:val="26"/>
          <w:szCs w:val="26"/>
          <w:lang w:val="ro-RO"/>
        </w:rPr>
        <w:tab/>
      </w:r>
      <w:r>
        <w:rPr>
          <w:sz w:val="26"/>
          <w:szCs w:val="26"/>
          <w:lang w:val="ro-RO"/>
        </w:rPr>
        <w:tab/>
        <w:t>Roxana KEDEI</w:t>
      </w:r>
    </w:p>
    <w:p w:rsidR="00833147" w:rsidRDefault="00833147" w:rsidP="00833147">
      <w:pPr>
        <w:rPr>
          <w:sz w:val="26"/>
          <w:szCs w:val="26"/>
          <w:lang w:val="ro-RO"/>
        </w:rPr>
      </w:pPr>
    </w:p>
    <w:p w:rsidR="00833147" w:rsidRDefault="00833147" w:rsidP="00833147">
      <w:pPr>
        <w:ind w:firstLine="720"/>
        <w:rPr>
          <w:sz w:val="26"/>
          <w:szCs w:val="26"/>
          <w:lang w:val="ro-RO"/>
        </w:rPr>
      </w:pPr>
      <w:r>
        <w:rPr>
          <w:sz w:val="26"/>
          <w:szCs w:val="26"/>
          <w:lang w:val="ro-RO"/>
        </w:rPr>
        <w:tab/>
        <w:t>Biroul Contracte</w:t>
      </w:r>
    </w:p>
    <w:p w:rsidR="00833147" w:rsidRDefault="00833147" w:rsidP="00833147">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367F38" w:rsidRPr="00AF3918" w:rsidRDefault="00367F38" w:rsidP="00833147">
      <w:pPr>
        <w:pStyle w:val="BodyText"/>
        <w:ind w:left="696" w:right="253" w:firstLine="12"/>
        <w:jc w:val="left"/>
        <w:rPr>
          <w:sz w:val="24"/>
          <w:szCs w:val="24"/>
          <w:lang w:val="ro-RO"/>
        </w:rPr>
      </w:pPr>
    </w:p>
    <w:p w:rsidR="00107EA4" w:rsidRPr="00AF3918" w:rsidRDefault="00367F38" w:rsidP="007434B0">
      <w:pPr>
        <w:rPr>
          <w:color w:val="000000"/>
          <w:sz w:val="24"/>
          <w:szCs w:val="24"/>
          <w:lang w:val="it-IT"/>
        </w:rPr>
      </w:pPr>
      <w:r w:rsidRPr="00AF3918">
        <w:rPr>
          <w:sz w:val="24"/>
          <w:szCs w:val="24"/>
          <w:lang w:val="ro-RO"/>
        </w:rPr>
        <w:tab/>
      </w:r>
      <w:r w:rsidRPr="00AF3918">
        <w:rPr>
          <w:sz w:val="24"/>
          <w:szCs w:val="24"/>
          <w:lang w:val="ro-RO"/>
        </w:rPr>
        <w:tab/>
      </w:r>
      <w:r w:rsidR="007434B0" w:rsidRPr="00AF3918">
        <w:rPr>
          <w:sz w:val="24"/>
          <w:szCs w:val="24"/>
          <w:lang w:val="ro-RO"/>
        </w:rPr>
        <w:t>Responsabil Contract,</w:t>
      </w:r>
    </w:p>
    <w:p w:rsidR="00107EA4" w:rsidRPr="00AF3918" w:rsidRDefault="00AF3918" w:rsidP="00AF3918">
      <w:pPr>
        <w:tabs>
          <w:tab w:val="left" w:pos="1455"/>
        </w:tabs>
        <w:spacing w:line="276" w:lineRule="auto"/>
        <w:ind w:left="1440" w:hanging="1440"/>
        <w:jc w:val="both"/>
        <w:rPr>
          <w:sz w:val="24"/>
          <w:szCs w:val="24"/>
          <w:lang w:val="it-IT"/>
        </w:rPr>
      </w:pPr>
      <w:r w:rsidRPr="00AF3918">
        <w:rPr>
          <w:sz w:val="24"/>
          <w:szCs w:val="24"/>
          <w:lang w:val="it-IT"/>
        </w:rPr>
        <w:tab/>
      </w:r>
      <w:r w:rsidR="00325207">
        <w:rPr>
          <w:sz w:val="24"/>
          <w:szCs w:val="24"/>
          <w:lang w:val="it-IT"/>
        </w:rPr>
        <w:t>Aurelian CRISTEA</w:t>
      </w:r>
    </w:p>
    <w:p w:rsidR="00107EA4" w:rsidRDefault="00107EA4" w:rsidP="00923608">
      <w:pPr>
        <w:rPr>
          <w:b/>
          <w:sz w:val="26"/>
          <w:szCs w:val="26"/>
          <w:lang w:val="it-IT"/>
        </w:rPr>
        <w:sectPr w:rsidR="00107EA4" w:rsidSect="0023787C">
          <w:headerReference w:type="default" r:id="rId7"/>
          <w:footerReference w:type="default" r:id="rId8"/>
          <w:type w:val="oddPage"/>
          <w:pgSz w:w="11906" w:h="16838"/>
          <w:pgMar w:top="567" w:right="849"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tbl>
      <w:tblPr>
        <w:tblW w:w="4729" w:type="pct"/>
        <w:tblInd w:w="648" w:type="dxa"/>
        <w:tblLayout w:type="fixed"/>
        <w:tblLook w:val="0000"/>
      </w:tblPr>
      <w:tblGrid>
        <w:gridCol w:w="720"/>
        <w:gridCol w:w="6212"/>
        <w:gridCol w:w="989"/>
        <w:gridCol w:w="810"/>
        <w:gridCol w:w="1170"/>
        <w:gridCol w:w="1681"/>
        <w:gridCol w:w="1827"/>
        <w:gridCol w:w="1712"/>
      </w:tblGrid>
      <w:tr w:rsidR="00AF3918" w:rsidRPr="001D7926" w:rsidTr="00AF3918">
        <w:trPr>
          <w:trHeight w:val="255"/>
        </w:trPr>
        <w:tc>
          <w:tcPr>
            <w:tcW w:w="238" w:type="pct"/>
            <w:vMerge w:val="restart"/>
            <w:tcBorders>
              <w:top w:val="single" w:sz="4" w:space="0" w:color="auto"/>
              <w:left w:val="single" w:sz="4" w:space="0" w:color="auto"/>
              <w:right w:val="single" w:sz="4" w:space="0" w:color="auto"/>
            </w:tcBorders>
            <w:shd w:val="clear" w:color="auto" w:fill="auto"/>
            <w:noWrap/>
            <w:vAlign w:val="center"/>
          </w:tcPr>
          <w:p w:rsidR="00AF3918" w:rsidRPr="001D7926" w:rsidRDefault="00AF3918" w:rsidP="00AF3918">
            <w:pPr>
              <w:rPr>
                <w:sz w:val="24"/>
                <w:szCs w:val="24"/>
              </w:rPr>
            </w:pPr>
            <w:r>
              <w:rPr>
                <w:lang w:val="fr-FR"/>
              </w:rPr>
              <w:tab/>
            </w:r>
            <w:r w:rsidRPr="001D7926">
              <w:rPr>
                <w:sz w:val="24"/>
                <w:szCs w:val="24"/>
              </w:rPr>
              <w:t>Nr.</w:t>
            </w:r>
          </w:p>
        </w:tc>
        <w:tc>
          <w:tcPr>
            <w:tcW w:w="2054" w:type="pct"/>
            <w:vMerge w:val="restart"/>
            <w:tcBorders>
              <w:top w:val="single" w:sz="4" w:space="0" w:color="auto"/>
              <w:left w:val="nil"/>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DENUMIREA SERVICIILOR</w:t>
            </w:r>
          </w:p>
        </w:tc>
        <w:tc>
          <w:tcPr>
            <w:tcW w:w="327" w:type="pct"/>
            <w:vMerge w:val="restart"/>
            <w:tcBorders>
              <w:top w:val="single" w:sz="4" w:space="0" w:color="auto"/>
              <w:left w:val="nil"/>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UM</w:t>
            </w:r>
          </w:p>
        </w:tc>
        <w:tc>
          <w:tcPr>
            <w:tcW w:w="268" w:type="pct"/>
            <w:vMerge w:val="restart"/>
            <w:tcBorders>
              <w:top w:val="single" w:sz="4" w:space="0" w:color="auto"/>
              <w:left w:val="nil"/>
              <w:right w:val="single" w:sz="4" w:space="0" w:color="auto"/>
            </w:tcBorders>
            <w:shd w:val="clear" w:color="auto" w:fill="auto"/>
            <w:noWrap/>
            <w:vAlign w:val="center"/>
          </w:tcPr>
          <w:p w:rsidR="00AF3918" w:rsidRPr="001D7926" w:rsidRDefault="00AF3918" w:rsidP="00AF3918">
            <w:pPr>
              <w:rPr>
                <w:sz w:val="24"/>
                <w:szCs w:val="24"/>
              </w:rPr>
            </w:pPr>
            <w:r w:rsidRPr="001D7926">
              <w:rPr>
                <w:sz w:val="24"/>
                <w:szCs w:val="24"/>
              </w:rPr>
              <w:t>Cant.</w:t>
            </w:r>
          </w:p>
        </w:tc>
        <w:tc>
          <w:tcPr>
            <w:tcW w:w="943" w:type="pct"/>
            <w:gridSpan w:val="2"/>
            <w:tcBorders>
              <w:top w:val="single" w:sz="4" w:space="0" w:color="auto"/>
              <w:left w:val="single" w:sz="4" w:space="0" w:color="auto"/>
              <w:bottom w:val="single" w:sz="4" w:space="0" w:color="auto"/>
              <w:right w:val="nil"/>
            </w:tcBorders>
            <w:shd w:val="clear" w:color="auto" w:fill="auto"/>
            <w:noWrap/>
            <w:vAlign w:val="bottom"/>
          </w:tcPr>
          <w:p w:rsidR="00AF3918" w:rsidRPr="001D7926" w:rsidRDefault="00AF3918" w:rsidP="00AF3918">
            <w:pPr>
              <w:rPr>
                <w:sz w:val="24"/>
                <w:szCs w:val="24"/>
              </w:rPr>
            </w:pPr>
            <w:r w:rsidRPr="001D7926">
              <w:rPr>
                <w:sz w:val="24"/>
                <w:szCs w:val="24"/>
              </w:rPr>
              <w:t>Pret fara TVA (lei)</w:t>
            </w:r>
          </w:p>
        </w:tc>
        <w:tc>
          <w:tcPr>
            <w:tcW w:w="117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Pr>
                <w:sz w:val="24"/>
                <w:szCs w:val="24"/>
              </w:rPr>
              <w:t>Din care:</w:t>
            </w:r>
          </w:p>
        </w:tc>
      </w:tr>
      <w:tr w:rsidR="00AF3918" w:rsidRPr="001D7926" w:rsidTr="00AF3918">
        <w:trPr>
          <w:trHeight w:val="255"/>
        </w:trPr>
        <w:tc>
          <w:tcPr>
            <w:tcW w:w="238" w:type="pct"/>
            <w:vMerge/>
            <w:tcBorders>
              <w:left w:val="single" w:sz="4" w:space="0" w:color="auto"/>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p>
        </w:tc>
        <w:tc>
          <w:tcPr>
            <w:tcW w:w="2054" w:type="pct"/>
            <w:vMerge/>
            <w:tcBorders>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327" w:type="pct"/>
            <w:vMerge/>
            <w:tcBorders>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p>
        </w:tc>
        <w:tc>
          <w:tcPr>
            <w:tcW w:w="268" w:type="pct"/>
            <w:vMerge/>
            <w:tcBorders>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p>
        </w:tc>
        <w:tc>
          <w:tcPr>
            <w:tcW w:w="387" w:type="pct"/>
            <w:tcBorders>
              <w:top w:val="nil"/>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r w:rsidRPr="001D7926">
              <w:rPr>
                <w:sz w:val="24"/>
                <w:szCs w:val="24"/>
              </w:rPr>
              <w:t>UNITAR</w:t>
            </w:r>
          </w:p>
        </w:tc>
        <w:tc>
          <w:tcPr>
            <w:tcW w:w="556" w:type="pct"/>
            <w:tcBorders>
              <w:top w:val="nil"/>
              <w:left w:val="nil"/>
              <w:bottom w:val="single" w:sz="4" w:space="0" w:color="auto"/>
              <w:right w:val="single" w:sz="4" w:space="0" w:color="auto"/>
            </w:tcBorders>
            <w:shd w:val="clear" w:color="auto" w:fill="auto"/>
            <w:noWrap/>
            <w:vAlign w:val="center"/>
          </w:tcPr>
          <w:p w:rsidR="00AF3918" w:rsidRPr="001D7926" w:rsidRDefault="00AF3918" w:rsidP="00AF3918">
            <w:pPr>
              <w:rPr>
                <w:sz w:val="24"/>
                <w:szCs w:val="24"/>
              </w:rPr>
            </w:pPr>
            <w:r w:rsidRPr="001D7926">
              <w:rPr>
                <w:sz w:val="24"/>
                <w:szCs w:val="24"/>
              </w:rPr>
              <w:t>TOTAL</w:t>
            </w:r>
          </w:p>
        </w:tc>
        <w:tc>
          <w:tcPr>
            <w:tcW w:w="6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F3918" w:rsidRPr="001D7926" w:rsidRDefault="00AF3918" w:rsidP="00AF3918">
            <w:pPr>
              <w:rPr>
                <w:sz w:val="24"/>
                <w:szCs w:val="24"/>
              </w:rPr>
            </w:pPr>
            <w:r>
              <w:rPr>
                <w:sz w:val="24"/>
                <w:szCs w:val="24"/>
              </w:rPr>
              <w:t>Contractant general</w:t>
            </w:r>
          </w:p>
        </w:tc>
        <w:tc>
          <w:tcPr>
            <w:tcW w:w="566" w:type="pct"/>
            <w:tcBorders>
              <w:top w:val="single" w:sz="4" w:space="0" w:color="auto"/>
              <w:left w:val="single" w:sz="4" w:space="0" w:color="auto"/>
              <w:bottom w:val="single" w:sz="4" w:space="0" w:color="auto"/>
              <w:right w:val="single" w:sz="4" w:space="0" w:color="auto"/>
            </w:tcBorders>
            <w:shd w:val="clear" w:color="auto" w:fill="auto"/>
            <w:vAlign w:val="bottom"/>
          </w:tcPr>
          <w:p w:rsidR="00AF3918" w:rsidRPr="001D7926" w:rsidRDefault="00AF3918" w:rsidP="00AF3918">
            <w:pPr>
              <w:rPr>
                <w:sz w:val="24"/>
                <w:szCs w:val="24"/>
              </w:rPr>
            </w:pPr>
            <w:r>
              <w:rPr>
                <w:sz w:val="24"/>
                <w:szCs w:val="24"/>
              </w:rPr>
              <w:t>Subcontractant</w:t>
            </w:r>
          </w:p>
        </w:tc>
      </w:tr>
      <w:tr w:rsidR="00AF3918" w:rsidRPr="001D7926" w:rsidTr="00AF3918">
        <w:trPr>
          <w:trHeight w:val="225"/>
        </w:trPr>
        <w:tc>
          <w:tcPr>
            <w:tcW w:w="238" w:type="pct"/>
            <w:tcBorders>
              <w:top w:val="nil"/>
              <w:left w:val="single" w:sz="4" w:space="0" w:color="auto"/>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r w:rsidRPr="001D7926">
              <w:rPr>
                <w:sz w:val="24"/>
                <w:szCs w:val="24"/>
              </w:rPr>
              <w:t>1</w:t>
            </w:r>
          </w:p>
        </w:tc>
        <w:tc>
          <w:tcPr>
            <w:tcW w:w="2054" w:type="pct"/>
            <w:tcBorders>
              <w:top w:val="nil"/>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2</w:t>
            </w:r>
          </w:p>
        </w:tc>
        <w:tc>
          <w:tcPr>
            <w:tcW w:w="327" w:type="pct"/>
            <w:tcBorders>
              <w:top w:val="nil"/>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r w:rsidRPr="001D7926">
              <w:rPr>
                <w:sz w:val="24"/>
                <w:szCs w:val="24"/>
              </w:rPr>
              <w:t>3</w:t>
            </w:r>
          </w:p>
        </w:tc>
        <w:tc>
          <w:tcPr>
            <w:tcW w:w="268" w:type="pct"/>
            <w:tcBorders>
              <w:top w:val="nil"/>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r w:rsidRPr="001D7926">
              <w:rPr>
                <w:sz w:val="24"/>
                <w:szCs w:val="24"/>
              </w:rPr>
              <w:t>4</w:t>
            </w:r>
          </w:p>
        </w:tc>
        <w:tc>
          <w:tcPr>
            <w:tcW w:w="387" w:type="pct"/>
            <w:tcBorders>
              <w:top w:val="nil"/>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r w:rsidRPr="001D7926">
              <w:rPr>
                <w:sz w:val="24"/>
                <w:szCs w:val="24"/>
              </w:rPr>
              <w:t>5</w:t>
            </w:r>
          </w:p>
        </w:tc>
        <w:tc>
          <w:tcPr>
            <w:tcW w:w="556" w:type="pct"/>
            <w:tcBorders>
              <w:top w:val="nil"/>
              <w:left w:val="nil"/>
              <w:bottom w:val="single" w:sz="4" w:space="0" w:color="auto"/>
              <w:right w:val="single" w:sz="4" w:space="0" w:color="auto"/>
            </w:tcBorders>
            <w:shd w:val="clear" w:color="auto" w:fill="auto"/>
            <w:noWrap/>
            <w:vAlign w:val="bottom"/>
          </w:tcPr>
          <w:p w:rsidR="00AF3918" w:rsidRPr="001D7926" w:rsidRDefault="00AF3918" w:rsidP="00AF3918">
            <w:pPr>
              <w:jc w:val="center"/>
              <w:rPr>
                <w:sz w:val="24"/>
                <w:szCs w:val="24"/>
              </w:rPr>
            </w:pPr>
            <w:r w:rsidRPr="001D7926">
              <w:rPr>
                <w:sz w:val="24"/>
                <w:szCs w:val="24"/>
              </w:rPr>
              <w:t>6</w:t>
            </w:r>
          </w:p>
        </w:tc>
        <w:tc>
          <w:tcPr>
            <w:tcW w:w="604" w:type="pct"/>
            <w:tcBorders>
              <w:top w:val="nil"/>
              <w:left w:val="nil"/>
              <w:bottom w:val="single" w:sz="4" w:space="0" w:color="auto"/>
              <w:right w:val="single" w:sz="4" w:space="0" w:color="auto"/>
            </w:tcBorders>
            <w:shd w:val="clear" w:color="auto" w:fill="auto"/>
            <w:noWrap/>
            <w:vAlign w:val="bottom"/>
          </w:tcPr>
          <w:p w:rsidR="00AF3918" w:rsidRPr="001D7926" w:rsidRDefault="00AF3918" w:rsidP="00AF3918">
            <w:pPr>
              <w:jc w:val="center"/>
              <w:rPr>
                <w:sz w:val="24"/>
                <w:szCs w:val="24"/>
              </w:rPr>
            </w:pPr>
            <w:r w:rsidRPr="001D7926">
              <w:rPr>
                <w:sz w:val="24"/>
                <w:szCs w:val="24"/>
              </w:rPr>
              <w:t>7</w:t>
            </w:r>
          </w:p>
        </w:tc>
        <w:tc>
          <w:tcPr>
            <w:tcW w:w="566" w:type="pct"/>
            <w:tcBorders>
              <w:top w:val="nil"/>
              <w:left w:val="nil"/>
              <w:bottom w:val="single" w:sz="4" w:space="0" w:color="auto"/>
              <w:right w:val="single" w:sz="4" w:space="0" w:color="auto"/>
            </w:tcBorders>
            <w:shd w:val="clear" w:color="auto" w:fill="auto"/>
            <w:vAlign w:val="bottom"/>
          </w:tcPr>
          <w:p w:rsidR="00AF3918" w:rsidRPr="001D7926" w:rsidRDefault="00AF3918" w:rsidP="00AF3918">
            <w:pPr>
              <w:jc w:val="center"/>
              <w:rPr>
                <w:sz w:val="24"/>
                <w:szCs w:val="24"/>
              </w:rPr>
            </w:pPr>
            <w:r w:rsidRPr="001D7926">
              <w:rPr>
                <w:sz w:val="24"/>
                <w:szCs w:val="24"/>
              </w:rPr>
              <w:t>8</w:t>
            </w:r>
          </w:p>
        </w:tc>
      </w:tr>
      <w:tr w:rsidR="00AF3918" w:rsidRPr="001D7926" w:rsidTr="00AF3918">
        <w:trPr>
          <w:trHeight w:val="70"/>
        </w:trPr>
        <w:tc>
          <w:tcPr>
            <w:tcW w:w="238" w:type="pct"/>
            <w:vMerge w:val="restart"/>
            <w:tcBorders>
              <w:top w:val="single" w:sz="4" w:space="0" w:color="auto"/>
              <w:left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1.</w:t>
            </w:r>
          </w:p>
        </w:tc>
        <w:tc>
          <w:tcPr>
            <w:tcW w:w="2054"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rPr>
                <w:rFonts w:eastAsia="Arial Unicode MS"/>
                <w:b/>
                <w:sz w:val="24"/>
                <w:szCs w:val="24"/>
              </w:rPr>
            </w:pPr>
            <w:r w:rsidRPr="001D7926">
              <w:rPr>
                <w:rFonts w:eastAsia="Arial Unicode MS"/>
                <w:b/>
                <w:sz w:val="24"/>
                <w:szCs w:val="24"/>
              </w:rPr>
              <w:t xml:space="preserve">Sistem de conditionare SENTRY </w:t>
            </w:r>
          </w:p>
        </w:tc>
        <w:tc>
          <w:tcPr>
            <w:tcW w:w="327"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b/>
                <w:sz w:val="24"/>
                <w:szCs w:val="24"/>
              </w:rPr>
            </w:pPr>
            <w:r w:rsidRPr="001D7926">
              <w:rPr>
                <w:b/>
                <w:sz w:val="24"/>
                <w:szCs w:val="24"/>
              </w:rPr>
              <w:t>buc</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b/>
                <w:sz w:val="24"/>
                <w:szCs w:val="24"/>
              </w:rPr>
            </w:pPr>
            <w:r w:rsidRPr="001D7926">
              <w:rPr>
                <w:b/>
                <w:sz w:val="24"/>
                <w:szCs w:val="24"/>
              </w:rPr>
              <w:t>1</w:t>
            </w:r>
          </w:p>
        </w:tc>
        <w:tc>
          <w:tcPr>
            <w:tcW w:w="387"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w:t>
            </w:r>
          </w:p>
        </w:tc>
        <w:tc>
          <w:tcPr>
            <w:tcW w:w="556"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w:t>
            </w:r>
          </w:p>
        </w:tc>
        <w:tc>
          <w:tcPr>
            <w:tcW w:w="604"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w:t>
            </w:r>
          </w:p>
        </w:tc>
        <w:tc>
          <w:tcPr>
            <w:tcW w:w="566"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r w:rsidRPr="001D7926">
              <w:rPr>
                <w:sz w:val="24"/>
                <w:szCs w:val="24"/>
              </w:rPr>
              <w:t>-</w:t>
            </w:r>
          </w:p>
        </w:tc>
      </w:tr>
      <w:tr w:rsidR="00AF3918" w:rsidRPr="001D7926" w:rsidTr="00AF3918">
        <w:trPr>
          <w:trHeight w:val="430"/>
        </w:trPr>
        <w:tc>
          <w:tcPr>
            <w:tcW w:w="238" w:type="pct"/>
            <w:vMerge/>
            <w:tcBorders>
              <w:left w:val="single" w:sz="4" w:space="0" w:color="auto"/>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2054"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pStyle w:val="Heading2"/>
              <w:jc w:val="both"/>
              <w:rPr>
                <w:rFonts w:ascii="Times New Roman" w:hAnsi="Times New Roman" w:cs="Times New Roman"/>
                <w:b w:val="0"/>
                <w:i w:val="0"/>
                <w:sz w:val="24"/>
                <w:szCs w:val="24"/>
                <w:lang w:val="it-IT"/>
              </w:rPr>
            </w:pPr>
            <w:r w:rsidRPr="001D7926">
              <w:rPr>
                <w:rFonts w:ascii="Times New Roman" w:hAnsi="Times New Roman" w:cs="Times New Roman"/>
                <w:b w:val="0"/>
                <w:i w:val="0"/>
                <w:sz w:val="24"/>
                <w:szCs w:val="24"/>
                <w:lang w:val="it-IT"/>
              </w:rPr>
              <w:t>verificare, intretinere ansamble, inlocuire consumabile, intocmire  diagnoza defectiuni</w:t>
            </w:r>
          </w:p>
        </w:tc>
        <w:tc>
          <w:tcPr>
            <w:tcW w:w="327"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proofErr w:type="gramStart"/>
            <w:r w:rsidRPr="001D7926">
              <w:rPr>
                <w:sz w:val="24"/>
                <w:szCs w:val="24"/>
              </w:rPr>
              <w:t>interv</w:t>
            </w:r>
            <w:proofErr w:type="gramEnd"/>
            <w:r w:rsidRPr="001D7926">
              <w:rPr>
                <w:sz w:val="24"/>
                <w:szCs w:val="24"/>
              </w:rPr>
              <w:t>.</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Pr>
                <w:sz w:val="24"/>
                <w:szCs w:val="24"/>
              </w:rPr>
              <w:t>3</w:t>
            </w:r>
          </w:p>
        </w:tc>
        <w:tc>
          <w:tcPr>
            <w:tcW w:w="387"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556"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604"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566"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p>
        </w:tc>
      </w:tr>
      <w:tr w:rsidR="00AF3918" w:rsidRPr="001D7926" w:rsidTr="00AF3918">
        <w:trPr>
          <w:trHeight w:val="287"/>
        </w:trPr>
        <w:tc>
          <w:tcPr>
            <w:tcW w:w="238" w:type="pct"/>
            <w:vMerge w:val="restart"/>
            <w:tcBorders>
              <w:top w:val="single" w:sz="4" w:space="0" w:color="auto"/>
              <w:left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2.</w:t>
            </w:r>
          </w:p>
        </w:tc>
        <w:tc>
          <w:tcPr>
            <w:tcW w:w="2054"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pStyle w:val="Heading2"/>
              <w:rPr>
                <w:rFonts w:ascii="Times New Roman" w:hAnsi="Times New Roman" w:cs="Times New Roman"/>
                <w:i w:val="0"/>
                <w:sz w:val="24"/>
                <w:szCs w:val="24"/>
                <w:lang w:val="it-IT"/>
              </w:rPr>
            </w:pPr>
            <w:r w:rsidRPr="001D7926">
              <w:rPr>
                <w:rFonts w:ascii="Times New Roman" w:hAnsi="Times New Roman" w:cs="Times New Roman"/>
                <w:i w:val="0"/>
                <w:sz w:val="24"/>
                <w:szCs w:val="24"/>
                <w:lang w:val="es-ES"/>
              </w:rPr>
              <w:t>Analizorul de sodiu tip AMI Sodium -SWAN</w:t>
            </w:r>
          </w:p>
        </w:tc>
        <w:tc>
          <w:tcPr>
            <w:tcW w:w="327"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b/>
                <w:sz w:val="24"/>
                <w:szCs w:val="24"/>
                <w:lang w:val="it-IT"/>
              </w:rPr>
            </w:pPr>
            <w:r w:rsidRPr="001D7926">
              <w:rPr>
                <w:b/>
                <w:sz w:val="24"/>
                <w:szCs w:val="24"/>
                <w:lang w:val="it-IT"/>
              </w:rPr>
              <w:t>buc</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b/>
                <w:sz w:val="24"/>
                <w:szCs w:val="24"/>
                <w:lang w:val="it-IT"/>
              </w:rPr>
            </w:pPr>
            <w:r w:rsidRPr="001D7926">
              <w:rPr>
                <w:b/>
                <w:sz w:val="24"/>
                <w:szCs w:val="24"/>
                <w:lang w:val="it-IT"/>
              </w:rPr>
              <w:t>1</w:t>
            </w:r>
          </w:p>
        </w:tc>
        <w:tc>
          <w:tcPr>
            <w:tcW w:w="387"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w:t>
            </w:r>
          </w:p>
        </w:tc>
        <w:tc>
          <w:tcPr>
            <w:tcW w:w="556"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w:t>
            </w:r>
          </w:p>
        </w:tc>
        <w:tc>
          <w:tcPr>
            <w:tcW w:w="604"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w:t>
            </w:r>
          </w:p>
        </w:tc>
        <w:tc>
          <w:tcPr>
            <w:tcW w:w="566"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r w:rsidRPr="001D7926">
              <w:rPr>
                <w:sz w:val="24"/>
                <w:szCs w:val="24"/>
              </w:rPr>
              <w:t>-</w:t>
            </w:r>
          </w:p>
        </w:tc>
      </w:tr>
      <w:tr w:rsidR="00AF3918" w:rsidRPr="001D7926" w:rsidTr="00AF3918">
        <w:trPr>
          <w:trHeight w:val="267"/>
        </w:trPr>
        <w:tc>
          <w:tcPr>
            <w:tcW w:w="238" w:type="pct"/>
            <w:vMerge/>
            <w:tcBorders>
              <w:left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2054"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pStyle w:val="Heading2"/>
              <w:rPr>
                <w:rFonts w:ascii="Times New Roman" w:hAnsi="Times New Roman" w:cs="Times New Roman"/>
                <w:b w:val="0"/>
                <w:i w:val="0"/>
                <w:sz w:val="24"/>
                <w:szCs w:val="24"/>
                <w:lang w:val="it-IT"/>
              </w:rPr>
            </w:pPr>
            <w:r w:rsidRPr="001D7926">
              <w:rPr>
                <w:rFonts w:ascii="Times New Roman" w:hAnsi="Times New Roman" w:cs="Times New Roman"/>
                <w:b w:val="0"/>
                <w:i w:val="0"/>
                <w:sz w:val="24"/>
                <w:szCs w:val="24"/>
                <w:lang w:val="it-IT"/>
              </w:rPr>
              <w:t>verificare, intretinere ansamble, inlocuire consumabile,  intocmire diagnoza defectiuni</w:t>
            </w:r>
          </w:p>
        </w:tc>
        <w:tc>
          <w:tcPr>
            <w:tcW w:w="327"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proofErr w:type="gramStart"/>
            <w:r w:rsidRPr="001D7926">
              <w:rPr>
                <w:sz w:val="24"/>
                <w:szCs w:val="24"/>
              </w:rPr>
              <w:t>interv</w:t>
            </w:r>
            <w:proofErr w:type="gramEnd"/>
            <w:r w:rsidRPr="001D7926">
              <w:rPr>
                <w:sz w:val="24"/>
                <w:szCs w:val="24"/>
              </w:rPr>
              <w:t>.</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Pr>
                <w:sz w:val="24"/>
                <w:szCs w:val="24"/>
              </w:rPr>
              <w:t>3</w:t>
            </w:r>
          </w:p>
        </w:tc>
        <w:tc>
          <w:tcPr>
            <w:tcW w:w="387"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rPr>
                <w:sz w:val="24"/>
                <w:szCs w:val="24"/>
              </w:rPr>
            </w:pPr>
          </w:p>
        </w:tc>
        <w:tc>
          <w:tcPr>
            <w:tcW w:w="556"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rPr>
                <w:sz w:val="24"/>
                <w:szCs w:val="24"/>
              </w:rPr>
            </w:pPr>
          </w:p>
        </w:tc>
        <w:tc>
          <w:tcPr>
            <w:tcW w:w="604"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rPr>
                <w:sz w:val="24"/>
                <w:szCs w:val="24"/>
              </w:rPr>
            </w:pPr>
          </w:p>
        </w:tc>
        <w:tc>
          <w:tcPr>
            <w:tcW w:w="566"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rPr>
                <w:sz w:val="24"/>
                <w:szCs w:val="24"/>
              </w:rPr>
            </w:pPr>
          </w:p>
        </w:tc>
      </w:tr>
      <w:tr w:rsidR="00AF3918" w:rsidRPr="001D7926" w:rsidTr="00AF3918">
        <w:trPr>
          <w:trHeight w:val="250"/>
        </w:trPr>
        <w:tc>
          <w:tcPr>
            <w:tcW w:w="238" w:type="pct"/>
            <w:vMerge/>
            <w:tcBorders>
              <w:left w:val="single" w:sz="4" w:space="0" w:color="auto"/>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2054"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pStyle w:val="Heading2"/>
              <w:rPr>
                <w:rFonts w:ascii="Times New Roman" w:hAnsi="Times New Roman" w:cs="Times New Roman"/>
                <w:b w:val="0"/>
                <w:i w:val="0"/>
                <w:sz w:val="24"/>
                <w:szCs w:val="24"/>
              </w:rPr>
            </w:pPr>
            <w:r w:rsidRPr="001D7926">
              <w:rPr>
                <w:rFonts w:ascii="Times New Roman" w:hAnsi="Times New Roman" w:cs="Times New Roman"/>
                <w:b w:val="0"/>
                <w:i w:val="0"/>
                <w:sz w:val="24"/>
                <w:szCs w:val="24"/>
              </w:rPr>
              <w:t>calibrare</w:t>
            </w:r>
          </w:p>
        </w:tc>
        <w:tc>
          <w:tcPr>
            <w:tcW w:w="327"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proofErr w:type="gramStart"/>
            <w:r w:rsidRPr="001D7926">
              <w:rPr>
                <w:sz w:val="24"/>
                <w:szCs w:val="24"/>
              </w:rPr>
              <w:t>interv</w:t>
            </w:r>
            <w:proofErr w:type="gramEnd"/>
            <w:r w:rsidRPr="001D7926">
              <w:rPr>
                <w:sz w:val="24"/>
                <w:szCs w:val="24"/>
              </w:rPr>
              <w:t>.</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Pr>
                <w:sz w:val="24"/>
                <w:szCs w:val="24"/>
              </w:rPr>
              <w:t>3</w:t>
            </w:r>
          </w:p>
        </w:tc>
        <w:tc>
          <w:tcPr>
            <w:tcW w:w="387"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rPr>
                <w:sz w:val="24"/>
                <w:szCs w:val="24"/>
              </w:rPr>
            </w:pPr>
          </w:p>
        </w:tc>
        <w:tc>
          <w:tcPr>
            <w:tcW w:w="556"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rPr>
                <w:sz w:val="24"/>
                <w:szCs w:val="24"/>
              </w:rPr>
            </w:pPr>
          </w:p>
        </w:tc>
        <w:tc>
          <w:tcPr>
            <w:tcW w:w="604"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rPr>
                <w:sz w:val="24"/>
                <w:szCs w:val="24"/>
              </w:rPr>
            </w:pPr>
          </w:p>
        </w:tc>
        <w:tc>
          <w:tcPr>
            <w:tcW w:w="566"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rPr>
                <w:sz w:val="24"/>
                <w:szCs w:val="24"/>
              </w:rPr>
            </w:pPr>
          </w:p>
        </w:tc>
      </w:tr>
      <w:tr w:rsidR="00AF3918" w:rsidRPr="001D7926" w:rsidTr="00AF3918">
        <w:trPr>
          <w:trHeight w:val="70"/>
        </w:trPr>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r w:rsidRPr="001D7926">
              <w:rPr>
                <w:sz w:val="24"/>
                <w:szCs w:val="24"/>
              </w:rPr>
              <w:t>3.</w:t>
            </w:r>
          </w:p>
        </w:tc>
        <w:tc>
          <w:tcPr>
            <w:tcW w:w="2054"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pStyle w:val="BodyText"/>
              <w:rPr>
                <w:sz w:val="24"/>
                <w:szCs w:val="24"/>
              </w:rPr>
            </w:pPr>
            <w:r w:rsidRPr="001D7926">
              <w:rPr>
                <w:sz w:val="24"/>
                <w:szCs w:val="24"/>
                <w:lang w:val="it-IT"/>
              </w:rPr>
              <w:t>Inlocuire  mater</w:t>
            </w:r>
            <w:r>
              <w:rPr>
                <w:sz w:val="24"/>
                <w:szCs w:val="24"/>
                <w:lang w:val="it-IT"/>
              </w:rPr>
              <w:t xml:space="preserve">iale consumabile (conform </w:t>
            </w:r>
            <w:r w:rsidRPr="00356398">
              <w:rPr>
                <w:sz w:val="24"/>
                <w:szCs w:val="24"/>
                <w:lang w:val="it-IT"/>
              </w:rPr>
              <w:t>anexe inr.2</w:t>
            </w:r>
            <w:r>
              <w:rPr>
                <w:sz w:val="24"/>
                <w:szCs w:val="24"/>
                <w:lang w:val="it-IT"/>
              </w:rPr>
              <w:t xml:space="preserve"> </w:t>
            </w:r>
            <w:r w:rsidRPr="001D7926">
              <w:rPr>
                <w:sz w:val="24"/>
                <w:szCs w:val="24"/>
                <w:lang w:val="it-IT"/>
              </w:rPr>
              <w:t>)</w:t>
            </w:r>
          </w:p>
        </w:tc>
        <w:tc>
          <w:tcPr>
            <w:tcW w:w="327"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3017AC" w:rsidP="00AF3918">
            <w:pPr>
              <w:jc w:val="center"/>
              <w:rPr>
                <w:b/>
                <w:sz w:val="24"/>
                <w:szCs w:val="24"/>
              </w:rPr>
            </w:pPr>
            <w:r>
              <w:rPr>
                <w:b/>
                <w:sz w:val="24"/>
                <w:szCs w:val="24"/>
              </w:rPr>
              <w:t>lei</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AF3918" w:rsidRPr="009544AE" w:rsidRDefault="00AF3918" w:rsidP="00AF3918">
            <w:pPr>
              <w:jc w:val="center"/>
              <w:rPr>
                <w:b/>
                <w:color w:val="FF0000"/>
                <w:sz w:val="24"/>
                <w:szCs w:val="24"/>
              </w:rPr>
            </w:pPr>
          </w:p>
        </w:tc>
        <w:tc>
          <w:tcPr>
            <w:tcW w:w="387" w:type="pct"/>
            <w:tcBorders>
              <w:top w:val="single" w:sz="4" w:space="0" w:color="auto"/>
              <w:left w:val="nil"/>
              <w:bottom w:val="single" w:sz="4" w:space="0" w:color="auto"/>
              <w:right w:val="single" w:sz="4" w:space="0" w:color="auto"/>
            </w:tcBorders>
            <w:shd w:val="clear" w:color="auto" w:fill="auto"/>
            <w:noWrap/>
            <w:vAlign w:val="center"/>
          </w:tcPr>
          <w:p w:rsidR="00AF3918" w:rsidRPr="009544AE" w:rsidRDefault="00AF3918" w:rsidP="00AF3918">
            <w:pPr>
              <w:jc w:val="center"/>
              <w:rPr>
                <w:color w:val="FF0000"/>
                <w:sz w:val="24"/>
                <w:szCs w:val="24"/>
              </w:rPr>
            </w:pPr>
          </w:p>
        </w:tc>
        <w:tc>
          <w:tcPr>
            <w:tcW w:w="556"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604" w:type="pct"/>
            <w:tcBorders>
              <w:top w:val="single" w:sz="4" w:space="0" w:color="auto"/>
              <w:left w:val="nil"/>
              <w:bottom w:val="single" w:sz="4" w:space="0" w:color="auto"/>
              <w:right w:val="single" w:sz="4" w:space="0" w:color="auto"/>
            </w:tcBorders>
            <w:shd w:val="clear" w:color="auto" w:fill="auto"/>
            <w:noWrap/>
            <w:vAlign w:val="center"/>
          </w:tcPr>
          <w:p w:rsidR="00AF3918" w:rsidRPr="001D7926" w:rsidRDefault="00AF3918" w:rsidP="00AF3918">
            <w:pPr>
              <w:jc w:val="center"/>
              <w:rPr>
                <w:sz w:val="24"/>
                <w:szCs w:val="24"/>
              </w:rPr>
            </w:pPr>
          </w:p>
        </w:tc>
        <w:tc>
          <w:tcPr>
            <w:tcW w:w="566" w:type="pct"/>
            <w:tcBorders>
              <w:top w:val="single" w:sz="4" w:space="0" w:color="auto"/>
              <w:left w:val="nil"/>
              <w:bottom w:val="single" w:sz="4" w:space="0" w:color="auto"/>
              <w:right w:val="single" w:sz="4" w:space="0" w:color="auto"/>
            </w:tcBorders>
            <w:shd w:val="clear" w:color="auto" w:fill="auto"/>
            <w:vAlign w:val="center"/>
          </w:tcPr>
          <w:p w:rsidR="00AF3918" w:rsidRPr="001D7926" w:rsidRDefault="00AF3918" w:rsidP="00AF3918">
            <w:pPr>
              <w:jc w:val="center"/>
              <w:rPr>
                <w:sz w:val="24"/>
                <w:szCs w:val="24"/>
              </w:rPr>
            </w:pPr>
          </w:p>
        </w:tc>
      </w:tr>
      <w:tr w:rsidR="0023787C" w:rsidRPr="001D7926" w:rsidTr="0023787C">
        <w:trPr>
          <w:trHeight w:val="70"/>
        </w:trPr>
        <w:tc>
          <w:tcPr>
            <w:tcW w:w="3274"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23787C" w:rsidRPr="0023787C" w:rsidRDefault="0023787C" w:rsidP="0023787C">
            <w:pPr>
              <w:pStyle w:val="BodyText"/>
              <w:rPr>
                <w:sz w:val="24"/>
                <w:szCs w:val="24"/>
                <w:lang w:val="it-IT"/>
              </w:rPr>
            </w:pPr>
            <w:r w:rsidRPr="001D7926">
              <w:rPr>
                <w:b/>
                <w:sz w:val="24"/>
                <w:szCs w:val="24"/>
              </w:rPr>
              <w:t>TOTAL LEI fara TVA</w:t>
            </w:r>
            <w:r>
              <w:rPr>
                <w:b/>
                <w:sz w:val="24"/>
                <w:szCs w:val="24"/>
              </w:rPr>
              <w:t>:</w:t>
            </w:r>
          </w:p>
          <w:p w:rsidR="0023787C" w:rsidRPr="001D7926" w:rsidRDefault="0023787C" w:rsidP="00AF3918">
            <w:pPr>
              <w:jc w:val="center"/>
              <w:rPr>
                <w:sz w:val="24"/>
                <w:szCs w:val="24"/>
              </w:rPr>
            </w:pPr>
          </w:p>
        </w:tc>
        <w:tc>
          <w:tcPr>
            <w:tcW w:w="556" w:type="pct"/>
            <w:tcBorders>
              <w:top w:val="single" w:sz="4" w:space="0" w:color="auto"/>
              <w:left w:val="nil"/>
              <w:bottom w:val="single" w:sz="4" w:space="0" w:color="auto"/>
              <w:right w:val="single" w:sz="4" w:space="0" w:color="auto"/>
            </w:tcBorders>
            <w:shd w:val="clear" w:color="auto" w:fill="auto"/>
            <w:noWrap/>
            <w:vAlign w:val="center"/>
          </w:tcPr>
          <w:p w:rsidR="0023787C" w:rsidRPr="001D7926" w:rsidRDefault="0023787C" w:rsidP="00AF3918">
            <w:pPr>
              <w:jc w:val="center"/>
              <w:rPr>
                <w:sz w:val="24"/>
                <w:szCs w:val="24"/>
              </w:rPr>
            </w:pPr>
          </w:p>
        </w:tc>
        <w:tc>
          <w:tcPr>
            <w:tcW w:w="604" w:type="pct"/>
            <w:tcBorders>
              <w:top w:val="single" w:sz="4" w:space="0" w:color="auto"/>
              <w:left w:val="nil"/>
              <w:bottom w:val="single" w:sz="4" w:space="0" w:color="auto"/>
              <w:right w:val="single" w:sz="4" w:space="0" w:color="auto"/>
            </w:tcBorders>
            <w:shd w:val="clear" w:color="auto" w:fill="auto"/>
            <w:noWrap/>
            <w:vAlign w:val="center"/>
          </w:tcPr>
          <w:p w:rsidR="0023787C" w:rsidRPr="001D7926" w:rsidRDefault="0023787C" w:rsidP="00AF3918">
            <w:pPr>
              <w:jc w:val="center"/>
              <w:rPr>
                <w:sz w:val="24"/>
                <w:szCs w:val="24"/>
              </w:rPr>
            </w:pPr>
          </w:p>
        </w:tc>
        <w:tc>
          <w:tcPr>
            <w:tcW w:w="566" w:type="pct"/>
            <w:tcBorders>
              <w:top w:val="single" w:sz="4" w:space="0" w:color="auto"/>
              <w:left w:val="nil"/>
              <w:bottom w:val="single" w:sz="4" w:space="0" w:color="auto"/>
              <w:right w:val="single" w:sz="4" w:space="0" w:color="auto"/>
            </w:tcBorders>
            <w:shd w:val="clear" w:color="auto" w:fill="auto"/>
            <w:vAlign w:val="center"/>
          </w:tcPr>
          <w:p w:rsidR="0023787C" w:rsidRPr="001D7926" w:rsidRDefault="0023787C" w:rsidP="00AF3918">
            <w:pPr>
              <w:jc w:val="center"/>
              <w:rPr>
                <w:sz w:val="24"/>
                <w:szCs w:val="24"/>
              </w:rPr>
            </w:pPr>
          </w:p>
        </w:tc>
      </w:tr>
    </w:tbl>
    <w:p w:rsidR="00107EA4" w:rsidRDefault="00107EA4" w:rsidP="00923608">
      <w:pPr>
        <w:rPr>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 xml:space="preserve">DIRECTOR </w:t>
      </w:r>
      <w:r w:rsidR="000E4640">
        <w:rPr>
          <w:sz w:val="26"/>
          <w:szCs w:val="26"/>
          <w:lang w:val="fr-FR"/>
        </w:rPr>
        <w:t>TEHNIC</w:t>
      </w:r>
      <w:r>
        <w:rPr>
          <w:sz w:val="26"/>
          <w:szCs w:val="26"/>
          <w:lang w:val="fr-FR"/>
        </w:rPr>
        <w:t>,</w:t>
      </w:r>
    </w:p>
    <w:p w:rsidR="007434B0" w:rsidRDefault="00DC766B" w:rsidP="007434B0">
      <w:pPr>
        <w:rPr>
          <w:sz w:val="26"/>
          <w:szCs w:val="26"/>
          <w:lang w:val="fr-FR"/>
        </w:rPr>
      </w:pPr>
      <w:r>
        <w:rPr>
          <w:sz w:val="26"/>
          <w:szCs w:val="26"/>
          <w:lang w:val="fr-FR"/>
        </w:rPr>
        <w:t>Emilian MATEESCU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w:t>
      </w:r>
      <w:r w:rsidR="00DC766B">
        <w:rPr>
          <w:sz w:val="26"/>
          <w:szCs w:val="26"/>
          <w:lang w:val="fr-FR"/>
        </w:rPr>
        <w:t>TI CONEXE, UCC, ISCIR</w:t>
      </w:r>
    </w:p>
    <w:p w:rsidR="007434B0" w:rsidRDefault="00DC766B"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AF3918">
      <w:pPr>
        <w:rPr>
          <w:sz w:val="26"/>
          <w:szCs w:val="26"/>
          <w:lang w:val="fr-FR"/>
        </w:rPr>
      </w:pPr>
      <w:r>
        <w:rPr>
          <w:sz w:val="26"/>
          <w:szCs w:val="26"/>
          <w:lang w:val="fr-FR"/>
        </w:rPr>
        <w:t>DERULATOR CONTRACT</w:t>
      </w:r>
      <w:r w:rsidR="00AF3918">
        <w:rPr>
          <w:sz w:val="26"/>
          <w:szCs w:val="26"/>
          <w:lang w:val="fr-FR"/>
        </w:rPr>
        <w:tab/>
        <w:t>RESPONSABIL ACHIZI</w:t>
      </w:r>
      <w:r w:rsidR="00AF3918">
        <w:rPr>
          <w:sz w:val="26"/>
          <w:szCs w:val="26"/>
          <w:lang w:val="ro-RO"/>
        </w:rPr>
        <w:t>ŢIE</w:t>
      </w:r>
    </w:p>
    <w:p w:rsidR="00107EA4" w:rsidRPr="00DC766B" w:rsidRDefault="00DC766B" w:rsidP="007434B0">
      <w:pPr>
        <w:rPr>
          <w:sz w:val="26"/>
          <w:szCs w:val="26"/>
          <w:lang w:val="fr-FR"/>
        </w:rPr>
        <w:sectPr w:rsidR="00107EA4" w:rsidRPr="00DC766B" w:rsidSect="00AF3918">
          <w:pgSz w:w="16838" w:h="11906" w:orient="landscape"/>
          <w:pgMar w:top="993" w:right="726" w:bottom="907" w:left="340" w:header="731" w:footer="907" w:gutter="0"/>
          <w:cols w:space="708"/>
        </w:sectPr>
      </w:pPr>
      <w:r>
        <w:rPr>
          <w:sz w:val="26"/>
          <w:szCs w:val="26"/>
          <w:lang w:val="fr-FR"/>
        </w:rPr>
        <w:t>Amalia POPESCU</w:t>
      </w:r>
      <w:r w:rsidR="00AF3918">
        <w:rPr>
          <w:sz w:val="26"/>
          <w:szCs w:val="26"/>
          <w:lang w:val="fr-FR"/>
        </w:rPr>
        <w:t xml:space="preserve">                          </w:t>
      </w:r>
      <w:r>
        <w:rPr>
          <w:sz w:val="26"/>
          <w:szCs w:val="26"/>
          <w:lang w:val="fr-FR"/>
        </w:rPr>
        <w:t xml:space="preserve">   </w:t>
      </w:r>
      <w:r w:rsidR="00AF3918">
        <w:rPr>
          <w:sz w:val="26"/>
          <w:szCs w:val="26"/>
          <w:lang w:val="fr-FR"/>
        </w:rPr>
        <w:t xml:space="preserve">    M</w:t>
      </w:r>
      <w:r>
        <w:rPr>
          <w:sz w:val="26"/>
          <w:szCs w:val="26"/>
          <w:lang w:val="fr-FR"/>
        </w:rPr>
        <w:t>ioara VRACIU</w:t>
      </w: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C9665B" w:rsidRPr="001D7926" w:rsidRDefault="00C9665B" w:rsidP="00C9665B">
      <w:pPr>
        <w:jc w:val="center"/>
        <w:rPr>
          <w:b/>
          <w:bCs/>
          <w:sz w:val="26"/>
          <w:szCs w:val="26"/>
          <w:u w:val="single"/>
          <w:lang w:val="es-ES"/>
        </w:rPr>
      </w:pPr>
      <w:r w:rsidRPr="001D7926">
        <w:rPr>
          <w:b/>
          <w:bCs/>
          <w:sz w:val="26"/>
          <w:szCs w:val="26"/>
          <w:u w:val="single"/>
          <w:lang w:val="es-ES"/>
        </w:rPr>
        <w:t xml:space="preserve">LISTA PIESELOR DE SCHIMB </w:t>
      </w:r>
      <w:r>
        <w:rPr>
          <w:b/>
          <w:bCs/>
          <w:sz w:val="26"/>
          <w:szCs w:val="26"/>
          <w:u w:val="single"/>
          <w:lang w:val="es-ES"/>
        </w:rPr>
        <w:t xml:space="preserve">SI </w:t>
      </w:r>
      <w:r w:rsidRPr="001D7926">
        <w:rPr>
          <w:b/>
          <w:bCs/>
          <w:sz w:val="26"/>
          <w:szCs w:val="26"/>
          <w:u w:val="single"/>
          <w:lang w:val="es-ES"/>
        </w:rPr>
        <w:t xml:space="preserve">MATERIALELOR CONSUMABILE </w:t>
      </w:r>
    </w:p>
    <w:p w:rsidR="00C9665B" w:rsidRPr="001D7926" w:rsidRDefault="00C9665B" w:rsidP="00C9665B">
      <w:pPr>
        <w:jc w:val="center"/>
        <w:rPr>
          <w:b/>
          <w:bCs/>
          <w:color w:val="FF0000"/>
          <w:sz w:val="26"/>
          <w:szCs w:val="26"/>
          <w:u w:val="single"/>
          <w:lang w:val="fr-FR"/>
        </w:rPr>
      </w:pPr>
      <w:r w:rsidRPr="001D7926">
        <w:rPr>
          <w:b/>
          <w:bCs/>
          <w:sz w:val="26"/>
          <w:szCs w:val="26"/>
          <w:u w:val="single"/>
          <w:lang w:val="fr-FR"/>
        </w:rPr>
        <w:t xml:space="preserve">PUSE LA DISPOZIŢIE DE PRESTATOR </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both"/>
        <w:rPr>
          <w:sz w:val="24"/>
          <w:szCs w:val="24"/>
          <w:lang w:val="fr-FR"/>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876"/>
        <w:gridCol w:w="4316"/>
        <w:gridCol w:w="714"/>
        <w:gridCol w:w="996"/>
        <w:gridCol w:w="1271"/>
        <w:gridCol w:w="1427"/>
      </w:tblGrid>
      <w:tr w:rsidR="00C9665B" w:rsidRPr="001D7926" w:rsidTr="006D1B4C">
        <w:trPr>
          <w:cantSplit/>
          <w:trHeight w:val="645"/>
        </w:trPr>
        <w:tc>
          <w:tcPr>
            <w:tcW w:w="456" w:type="pct"/>
            <w:vAlign w:val="center"/>
          </w:tcPr>
          <w:p w:rsidR="00C9665B" w:rsidRPr="001D7926" w:rsidRDefault="00C9665B" w:rsidP="006D1B4C">
            <w:pPr>
              <w:pBdr>
                <w:between w:val="single" w:sz="24" w:space="1" w:color="auto"/>
              </w:pBdr>
              <w:jc w:val="center"/>
              <w:rPr>
                <w:sz w:val="20"/>
              </w:rPr>
            </w:pPr>
            <w:r w:rsidRPr="001D7926">
              <w:rPr>
                <w:sz w:val="20"/>
              </w:rPr>
              <w:t>Nr.</w:t>
            </w:r>
          </w:p>
        </w:tc>
        <w:tc>
          <w:tcPr>
            <w:tcW w:w="2248" w:type="pct"/>
            <w:vAlign w:val="center"/>
          </w:tcPr>
          <w:p w:rsidR="00C9665B" w:rsidRPr="001D7926" w:rsidRDefault="00C9665B" w:rsidP="006D1B4C">
            <w:pPr>
              <w:pBdr>
                <w:between w:val="single" w:sz="24" w:space="1" w:color="auto"/>
              </w:pBdr>
              <w:jc w:val="center"/>
              <w:rPr>
                <w:sz w:val="20"/>
                <w:lang w:val="fr-FR"/>
              </w:rPr>
            </w:pPr>
            <w:r w:rsidRPr="001D7926">
              <w:rPr>
                <w:sz w:val="20"/>
                <w:lang w:val="fr-FR"/>
              </w:rPr>
              <w:t>Denumire materiale</w:t>
            </w:r>
          </w:p>
        </w:tc>
        <w:tc>
          <w:tcPr>
            <w:tcW w:w="372" w:type="pct"/>
            <w:vAlign w:val="center"/>
          </w:tcPr>
          <w:p w:rsidR="00C9665B" w:rsidRPr="001D7926" w:rsidRDefault="00C9665B" w:rsidP="006D1B4C">
            <w:pPr>
              <w:pBdr>
                <w:between w:val="single" w:sz="24" w:space="1" w:color="auto"/>
              </w:pBdr>
              <w:jc w:val="center"/>
              <w:rPr>
                <w:sz w:val="20"/>
              </w:rPr>
            </w:pPr>
            <w:r w:rsidRPr="001D7926">
              <w:rPr>
                <w:sz w:val="20"/>
              </w:rPr>
              <w:t>UM</w:t>
            </w:r>
          </w:p>
        </w:tc>
        <w:tc>
          <w:tcPr>
            <w:tcW w:w="519" w:type="pct"/>
            <w:tcBorders>
              <w:right w:val="single" w:sz="4" w:space="0" w:color="auto"/>
            </w:tcBorders>
            <w:vAlign w:val="center"/>
          </w:tcPr>
          <w:p w:rsidR="00C9665B" w:rsidRPr="001D7926" w:rsidRDefault="00C9665B" w:rsidP="006D1B4C">
            <w:pPr>
              <w:jc w:val="center"/>
              <w:rPr>
                <w:sz w:val="20"/>
              </w:rPr>
            </w:pPr>
            <w:r w:rsidRPr="001D7926">
              <w:rPr>
                <w:sz w:val="20"/>
              </w:rPr>
              <w:t>Cant</w:t>
            </w:r>
          </w:p>
        </w:tc>
        <w:tc>
          <w:tcPr>
            <w:tcW w:w="662" w:type="pct"/>
            <w:vAlign w:val="center"/>
          </w:tcPr>
          <w:p w:rsidR="00C9665B" w:rsidRPr="001D7926" w:rsidRDefault="00C9665B" w:rsidP="006D1B4C">
            <w:pPr>
              <w:pBdr>
                <w:between w:val="single" w:sz="24" w:space="1" w:color="auto"/>
              </w:pBdr>
              <w:jc w:val="center"/>
              <w:rPr>
                <w:sz w:val="20"/>
                <w:lang w:val="fr-FR"/>
              </w:rPr>
            </w:pPr>
            <w:r w:rsidRPr="001D7926">
              <w:rPr>
                <w:sz w:val="20"/>
                <w:lang w:val="fr-FR"/>
              </w:rPr>
              <w:t>Pret unitar (</w:t>
            </w:r>
            <w:proofErr w:type="gramStart"/>
            <w:r w:rsidRPr="001D7926">
              <w:rPr>
                <w:sz w:val="20"/>
                <w:lang w:val="fr-FR"/>
              </w:rPr>
              <w:t>lei )</w:t>
            </w:r>
            <w:proofErr w:type="gramEnd"/>
          </w:p>
        </w:tc>
        <w:tc>
          <w:tcPr>
            <w:tcW w:w="743" w:type="pct"/>
            <w:vAlign w:val="center"/>
          </w:tcPr>
          <w:p w:rsidR="00C9665B" w:rsidRPr="001D7926" w:rsidRDefault="00C9665B" w:rsidP="006D1B4C">
            <w:pPr>
              <w:pBdr>
                <w:between w:val="single" w:sz="24" w:space="1" w:color="auto"/>
              </w:pBdr>
              <w:jc w:val="center"/>
              <w:rPr>
                <w:sz w:val="20"/>
              </w:rPr>
            </w:pPr>
            <w:r w:rsidRPr="001D7926">
              <w:rPr>
                <w:sz w:val="20"/>
              </w:rPr>
              <w:t>Pret total (lei)</w:t>
            </w:r>
          </w:p>
        </w:tc>
      </w:tr>
      <w:tr w:rsidR="00C9665B" w:rsidRPr="001D7926" w:rsidTr="006D1B4C">
        <w:tc>
          <w:tcPr>
            <w:tcW w:w="4257" w:type="pct"/>
            <w:gridSpan w:val="5"/>
            <w:tcBorders>
              <w:right w:val="single" w:sz="4" w:space="0" w:color="auto"/>
            </w:tcBorders>
            <w:vAlign w:val="center"/>
          </w:tcPr>
          <w:p w:rsidR="00C9665B" w:rsidRPr="001D7926" w:rsidRDefault="00C9665B" w:rsidP="006D1B4C">
            <w:pPr>
              <w:rPr>
                <w:caps/>
                <w:sz w:val="22"/>
                <w:szCs w:val="22"/>
              </w:rPr>
            </w:pPr>
            <w:r w:rsidRPr="001D7926">
              <w:rPr>
                <w:b/>
                <w:sz w:val="22"/>
                <w:szCs w:val="22"/>
                <w:lang w:val="es-ES"/>
              </w:rPr>
              <w:t>Analizorul de sodiu tip AMI Sodium-SWAN</w:t>
            </w:r>
          </w:p>
        </w:tc>
        <w:tc>
          <w:tcPr>
            <w:tcW w:w="743" w:type="pct"/>
            <w:tcBorders>
              <w:left w:val="single" w:sz="4" w:space="0" w:color="auto"/>
            </w:tcBorders>
            <w:vAlign w:val="center"/>
          </w:tcPr>
          <w:p w:rsidR="00C9665B" w:rsidRPr="001D7926" w:rsidRDefault="00C9665B" w:rsidP="006D1B4C">
            <w:pPr>
              <w:ind w:left="1047"/>
              <w:jc w:val="center"/>
              <w:rPr>
                <w:caps/>
                <w:sz w:val="22"/>
                <w:szCs w:val="22"/>
              </w:rPr>
            </w:pPr>
          </w:p>
        </w:tc>
      </w:tr>
      <w:tr w:rsidR="00C9665B" w:rsidRPr="001D7926" w:rsidTr="006D1B4C">
        <w:trPr>
          <w:trHeight w:val="309"/>
        </w:trPr>
        <w:tc>
          <w:tcPr>
            <w:tcW w:w="456" w:type="pct"/>
            <w:vAlign w:val="center"/>
          </w:tcPr>
          <w:p w:rsidR="00C9665B" w:rsidRPr="001D7926" w:rsidRDefault="00C9665B" w:rsidP="006D1B4C">
            <w:pPr>
              <w:jc w:val="center"/>
              <w:rPr>
                <w:sz w:val="18"/>
                <w:szCs w:val="18"/>
              </w:rPr>
            </w:pPr>
            <w:r w:rsidRPr="001D7926">
              <w:rPr>
                <w:sz w:val="18"/>
                <w:szCs w:val="18"/>
              </w:rPr>
              <w:t>1.</w:t>
            </w:r>
          </w:p>
        </w:tc>
        <w:tc>
          <w:tcPr>
            <w:tcW w:w="2248" w:type="pct"/>
            <w:vAlign w:val="center"/>
          </w:tcPr>
          <w:p w:rsidR="00C9665B" w:rsidRDefault="00C9665B" w:rsidP="00C9665B">
            <w:pPr>
              <w:rPr>
                <w:sz w:val="22"/>
                <w:szCs w:val="22"/>
              </w:rPr>
            </w:pPr>
            <w:r w:rsidRPr="001D7926">
              <w:rPr>
                <w:sz w:val="22"/>
                <w:szCs w:val="22"/>
              </w:rPr>
              <w:t>Solutie umplere senzor ref.</w:t>
            </w:r>
            <w:r>
              <w:rPr>
                <w:sz w:val="22"/>
                <w:szCs w:val="22"/>
              </w:rPr>
              <w:t>-</w:t>
            </w:r>
            <w:r w:rsidRPr="001D7926">
              <w:rPr>
                <w:sz w:val="22"/>
                <w:szCs w:val="22"/>
              </w:rPr>
              <w:t xml:space="preserve"> (100 ml)</w:t>
            </w:r>
          </w:p>
          <w:p w:rsidR="00C9665B" w:rsidRPr="001D7926" w:rsidRDefault="00C9665B" w:rsidP="00C9665B">
            <w:pPr>
              <w:rPr>
                <w:sz w:val="22"/>
                <w:szCs w:val="22"/>
              </w:rPr>
            </w:pPr>
            <w:r w:rsidRPr="001D7926">
              <w:rPr>
                <w:sz w:val="22"/>
                <w:szCs w:val="22"/>
              </w:rPr>
              <w:t xml:space="preserve">cod A-87.892.400, </w:t>
            </w:r>
          </w:p>
        </w:tc>
        <w:tc>
          <w:tcPr>
            <w:tcW w:w="372" w:type="pct"/>
            <w:vAlign w:val="center"/>
          </w:tcPr>
          <w:p w:rsidR="00C9665B" w:rsidRPr="001D7926" w:rsidRDefault="00C9665B" w:rsidP="006D1B4C">
            <w:pPr>
              <w:jc w:val="center"/>
              <w:rPr>
                <w:sz w:val="22"/>
                <w:szCs w:val="22"/>
              </w:rPr>
            </w:pPr>
            <w:r w:rsidRPr="001D7926">
              <w:rPr>
                <w:sz w:val="22"/>
                <w:szCs w:val="22"/>
              </w:rPr>
              <w:t>buc</w:t>
            </w:r>
          </w:p>
        </w:tc>
        <w:tc>
          <w:tcPr>
            <w:tcW w:w="519" w:type="pct"/>
            <w:tcBorders>
              <w:right w:val="single" w:sz="4" w:space="0" w:color="auto"/>
            </w:tcBorders>
            <w:vAlign w:val="center"/>
          </w:tcPr>
          <w:p w:rsidR="00C9665B" w:rsidRPr="001D7926" w:rsidRDefault="00C9665B" w:rsidP="006D1B4C">
            <w:pPr>
              <w:jc w:val="center"/>
              <w:rPr>
                <w:sz w:val="22"/>
                <w:szCs w:val="22"/>
              </w:rPr>
            </w:pPr>
            <w:r>
              <w:rPr>
                <w:sz w:val="22"/>
                <w:szCs w:val="22"/>
              </w:rPr>
              <w:t>3</w:t>
            </w:r>
          </w:p>
        </w:tc>
        <w:tc>
          <w:tcPr>
            <w:tcW w:w="662" w:type="pct"/>
            <w:tcBorders>
              <w:right w:val="single" w:sz="4" w:space="0" w:color="auto"/>
            </w:tcBorders>
            <w:vAlign w:val="center"/>
          </w:tcPr>
          <w:p w:rsidR="00C9665B" w:rsidRPr="001D7926" w:rsidRDefault="00C9665B" w:rsidP="006D1B4C">
            <w:pPr>
              <w:rPr>
                <w:sz w:val="22"/>
                <w:szCs w:val="22"/>
              </w:rPr>
            </w:pPr>
          </w:p>
        </w:tc>
        <w:tc>
          <w:tcPr>
            <w:tcW w:w="743" w:type="pct"/>
            <w:tcBorders>
              <w:left w:val="single" w:sz="4" w:space="0" w:color="auto"/>
            </w:tcBorders>
            <w:vAlign w:val="center"/>
          </w:tcPr>
          <w:p w:rsidR="00C9665B" w:rsidRPr="001D7926" w:rsidRDefault="00C9665B" w:rsidP="006D1B4C">
            <w:pPr>
              <w:rPr>
                <w:sz w:val="22"/>
                <w:szCs w:val="22"/>
              </w:rPr>
            </w:pPr>
          </w:p>
        </w:tc>
      </w:tr>
      <w:tr w:rsidR="00C9665B" w:rsidRPr="001D7926" w:rsidTr="006D1B4C">
        <w:trPr>
          <w:trHeight w:val="75"/>
        </w:trPr>
        <w:tc>
          <w:tcPr>
            <w:tcW w:w="456" w:type="pct"/>
            <w:vAlign w:val="center"/>
          </w:tcPr>
          <w:p w:rsidR="00C9665B" w:rsidRPr="001D7926" w:rsidRDefault="00C9665B" w:rsidP="006D1B4C">
            <w:pPr>
              <w:jc w:val="center"/>
              <w:rPr>
                <w:sz w:val="18"/>
                <w:szCs w:val="18"/>
              </w:rPr>
            </w:pPr>
            <w:r w:rsidRPr="001D7926">
              <w:rPr>
                <w:sz w:val="18"/>
                <w:szCs w:val="18"/>
              </w:rPr>
              <w:t>2.</w:t>
            </w:r>
          </w:p>
        </w:tc>
        <w:tc>
          <w:tcPr>
            <w:tcW w:w="2248" w:type="pct"/>
            <w:vAlign w:val="center"/>
          </w:tcPr>
          <w:p w:rsidR="00C9665B" w:rsidRPr="001D7926" w:rsidRDefault="00C9665B" w:rsidP="006D1B4C">
            <w:pPr>
              <w:rPr>
                <w:sz w:val="22"/>
                <w:szCs w:val="22"/>
              </w:rPr>
            </w:pPr>
            <w:r w:rsidRPr="001D7926">
              <w:rPr>
                <w:sz w:val="22"/>
                <w:szCs w:val="22"/>
              </w:rPr>
              <w:t>Set garnituri, cod A- 82.939.010</w:t>
            </w:r>
          </w:p>
        </w:tc>
        <w:tc>
          <w:tcPr>
            <w:tcW w:w="372" w:type="pct"/>
            <w:vAlign w:val="center"/>
          </w:tcPr>
          <w:p w:rsidR="00C9665B" w:rsidRPr="001D7926" w:rsidRDefault="00C9665B" w:rsidP="006D1B4C">
            <w:pPr>
              <w:jc w:val="center"/>
              <w:rPr>
                <w:sz w:val="22"/>
                <w:szCs w:val="22"/>
              </w:rPr>
            </w:pPr>
            <w:r w:rsidRPr="001D7926">
              <w:rPr>
                <w:sz w:val="22"/>
                <w:szCs w:val="22"/>
              </w:rPr>
              <w:t>set</w:t>
            </w:r>
          </w:p>
        </w:tc>
        <w:tc>
          <w:tcPr>
            <w:tcW w:w="519" w:type="pct"/>
            <w:tcBorders>
              <w:right w:val="single" w:sz="4" w:space="0" w:color="auto"/>
            </w:tcBorders>
          </w:tcPr>
          <w:p w:rsidR="00C9665B" w:rsidRPr="001D7926" w:rsidRDefault="00C9665B" w:rsidP="006D1B4C">
            <w:pPr>
              <w:jc w:val="center"/>
              <w:rPr>
                <w:sz w:val="22"/>
                <w:szCs w:val="22"/>
              </w:rPr>
            </w:pPr>
            <w:r w:rsidRPr="001D7926">
              <w:rPr>
                <w:sz w:val="22"/>
                <w:szCs w:val="22"/>
              </w:rPr>
              <w:t>1</w:t>
            </w:r>
          </w:p>
        </w:tc>
        <w:tc>
          <w:tcPr>
            <w:tcW w:w="662" w:type="pct"/>
            <w:vAlign w:val="center"/>
          </w:tcPr>
          <w:p w:rsidR="00C9665B" w:rsidRPr="001D7926" w:rsidRDefault="00C9665B" w:rsidP="006D1B4C">
            <w:pPr>
              <w:rPr>
                <w:sz w:val="22"/>
                <w:szCs w:val="22"/>
              </w:rPr>
            </w:pPr>
          </w:p>
        </w:tc>
        <w:tc>
          <w:tcPr>
            <w:tcW w:w="743" w:type="pct"/>
            <w:vAlign w:val="center"/>
          </w:tcPr>
          <w:p w:rsidR="00C9665B" w:rsidRPr="001D7926" w:rsidRDefault="00C9665B" w:rsidP="006D1B4C">
            <w:pPr>
              <w:rPr>
                <w:sz w:val="22"/>
                <w:szCs w:val="22"/>
              </w:rPr>
            </w:pPr>
          </w:p>
        </w:tc>
      </w:tr>
      <w:tr w:rsidR="00C9665B" w:rsidRPr="001D7926" w:rsidTr="006D1B4C">
        <w:trPr>
          <w:trHeight w:val="75"/>
        </w:trPr>
        <w:tc>
          <w:tcPr>
            <w:tcW w:w="456" w:type="pct"/>
            <w:vAlign w:val="center"/>
          </w:tcPr>
          <w:p w:rsidR="00C9665B" w:rsidRPr="001D7926" w:rsidRDefault="00C9665B" w:rsidP="006D1B4C">
            <w:pPr>
              <w:jc w:val="center"/>
              <w:rPr>
                <w:sz w:val="18"/>
                <w:szCs w:val="18"/>
              </w:rPr>
            </w:pPr>
            <w:r w:rsidRPr="001D7926">
              <w:rPr>
                <w:sz w:val="18"/>
                <w:szCs w:val="18"/>
              </w:rPr>
              <w:t>3.</w:t>
            </w:r>
          </w:p>
        </w:tc>
        <w:tc>
          <w:tcPr>
            <w:tcW w:w="2248" w:type="pct"/>
            <w:vAlign w:val="center"/>
          </w:tcPr>
          <w:p w:rsidR="00C9665B" w:rsidRDefault="00C9665B" w:rsidP="006D1B4C">
            <w:pPr>
              <w:rPr>
                <w:sz w:val="22"/>
                <w:szCs w:val="22"/>
              </w:rPr>
            </w:pPr>
            <w:r w:rsidRPr="001D7926">
              <w:rPr>
                <w:sz w:val="22"/>
                <w:szCs w:val="22"/>
                <w:lang w:val="fr-FR"/>
              </w:rPr>
              <w:t>Solutie standard de Na 1000 ppm</w:t>
            </w:r>
            <w:r>
              <w:rPr>
                <w:sz w:val="22"/>
                <w:szCs w:val="22"/>
                <w:lang w:val="fr-FR"/>
              </w:rPr>
              <w:t>-</w:t>
            </w:r>
            <w:r w:rsidRPr="001D7926">
              <w:rPr>
                <w:sz w:val="22"/>
                <w:szCs w:val="22"/>
              </w:rPr>
              <w:t>(100 ml)</w:t>
            </w:r>
          </w:p>
          <w:p w:rsidR="00C9665B" w:rsidRPr="001D7926" w:rsidRDefault="00C9665B" w:rsidP="00C9665B">
            <w:pPr>
              <w:rPr>
                <w:sz w:val="22"/>
                <w:szCs w:val="22"/>
                <w:lang w:val="fr-FR"/>
              </w:rPr>
            </w:pPr>
            <w:r w:rsidRPr="001D7926">
              <w:rPr>
                <w:sz w:val="22"/>
                <w:szCs w:val="22"/>
                <w:lang w:val="fr-FR"/>
              </w:rPr>
              <w:t xml:space="preserve"> cod A-85.141.400</w:t>
            </w:r>
          </w:p>
        </w:tc>
        <w:tc>
          <w:tcPr>
            <w:tcW w:w="372" w:type="pct"/>
            <w:vAlign w:val="center"/>
          </w:tcPr>
          <w:p w:rsidR="00C9665B" w:rsidRPr="001D7926" w:rsidRDefault="00C9665B" w:rsidP="006D1B4C">
            <w:pPr>
              <w:jc w:val="center"/>
              <w:rPr>
                <w:sz w:val="22"/>
                <w:szCs w:val="22"/>
              </w:rPr>
            </w:pPr>
            <w:r w:rsidRPr="001D7926">
              <w:rPr>
                <w:sz w:val="22"/>
                <w:szCs w:val="22"/>
              </w:rPr>
              <w:t>buc</w:t>
            </w:r>
          </w:p>
        </w:tc>
        <w:tc>
          <w:tcPr>
            <w:tcW w:w="519" w:type="pct"/>
            <w:tcBorders>
              <w:right w:val="single" w:sz="4" w:space="0" w:color="auto"/>
            </w:tcBorders>
            <w:vAlign w:val="center"/>
          </w:tcPr>
          <w:p w:rsidR="00C9665B" w:rsidRPr="001D7926" w:rsidRDefault="00C9665B" w:rsidP="006D1B4C">
            <w:pPr>
              <w:jc w:val="center"/>
              <w:rPr>
                <w:sz w:val="22"/>
                <w:szCs w:val="22"/>
              </w:rPr>
            </w:pPr>
            <w:r w:rsidRPr="001D7926">
              <w:rPr>
                <w:sz w:val="22"/>
                <w:szCs w:val="22"/>
              </w:rPr>
              <w:t>1</w:t>
            </w:r>
          </w:p>
        </w:tc>
        <w:tc>
          <w:tcPr>
            <w:tcW w:w="662" w:type="pct"/>
            <w:vAlign w:val="center"/>
          </w:tcPr>
          <w:p w:rsidR="00C9665B" w:rsidRPr="001D7926" w:rsidRDefault="00C9665B" w:rsidP="006D1B4C">
            <w:pPr>
              <w:rPr>
                <w:sz w:val="22"/>
                <w:szCs w:val="22"/>
              </w:rPr>
            </w:pPr>
          </w:p>
        </w:tc>
        <w:tc>
          <w:tcPr>
            <w:tcW w:w="743" w:type="pct"/>
            <w:vAlign w:val="center"/>
          </w:tcPr>
          <w:p w:rsidR="00C9665B" w:rsidRPr="001D7926" w:rsidRDefault="00C9665B" w:rsidP="006D1B4C">
            <w:pPr>
              <w:rPr>
                <w:sz w:val="22"/>
                <w:szCs w:val="22"/>
              </w:rPr>
            </w:pPr>
          </w:p>
        </w:tc>
      </w:tr>
      <w:tr w:rsidR="00C9665B" w:rsidRPr="001D7926" w:rsidTr="006D1B4C">
        <w:trPr>
          <w:trHeight w:val="75"/>
        </w:trPr>
        <w:tc>
          <w:tcPr>
            <w:tcW w:w="4257" w:type="pct"/>
            <w:gridSpan w:val="5"/>
            <w:vAlign w:val="center"/>
          </w:tcPr>
          <w:p w:rsidR="00C9665B" w:rsidRPr="001D7926" w:rsidRDefault="00C9665B" w:rsidP="006D1B4C">
            <w:pPr>
              <w:rPr>
                <w:b/>
                <w:sz w:val="22"/>
                <w:szCs w:val="22"/>
              </w:rPr>
            </w:pPr>
            <w:r w:rsidRPr="001D7926">
              <w:rPr>
                <w:b/>
                <w:sz w:val="22"/>
                <w:szCs w:val="22"/>
              </w:rPr>
              <w:t>TOTAL LEI fara TVA</w:t>
            </w:r>
          </w:p>
        </w:tc>
        <w:tc>
          <w:tcPr>
            <w:tcW w:w="743" w:type="pct"/>
            <w:vAlign w:val="center"/>
          </w:tcPr>
          <w:p w:rsidR="00C9665B" w:rsidRPr="001D7926" w:rsidRDefault="00C9665B" w:rsidP="006D1B4C">
            <w:pPr>
              <w:rPr>
                <w:b/>
                <w:sz w:val="22"/>
                <w:szCs w:val="22"/>
              </w:rPr>
            </w:pPr>
          </w:p>
        </w:tc>
      </w:tr>
    </w:tbl>
    <w:p w:rsidR="00107EA4" w:rsidRDefault="00107EA4" w:rsidP="002D62A1">
      <w:pPr>
        <w:pStyle w:val="Heading1"/>
        <w:ind w:left="720"/>
        <w:rPr>
          <w:sz w:val="24"/>
          <w:szCs w:val="24"/>
          <w:lang w:val="fr-FR"/>
        </w:rPr>
      </w:pPr>
    </w:p>
    <w:p w:rsidR="00107EA4" w:rsidRDefault="00107EA4" w:rsidP="002D62A1">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 xml:space="preserve">DIRECTOR </w:t>
      </w:r>
      <w:r w:rsidR="00F169A8">
        <w:rPr>
          <w:sz w:val="26"/>
          <w:szCs w:val="26"/>
          <w:lang w:val="fr-FR"/>
        </w:rPr>
        <w:t>TEHNIC</w:t>
      </w:r>
      <w:r>
        <w:rPr>
          <w:sz w:val="26"/>
          <w:szCs w:val="26"/>
          <w:lang w:val="fr-FR"/>
        </w:rPr>
        <w:t>,</w:t>
      </w:r>
    </w:p>
    <w:p w:rsidR="007434B0" w:rsidRDefault="00A3464F" w:rsidP="007434B0">
      <w:pPr>
        <w:rPr>
          <w:sz w:val="26"/>
          <w:szCs w:val="26"/>
          <w:lang w:val="fr-FR"/>
        </w:rPr>
      </w:pPr>
      <w:r>
        <w:rPr>
          <w:sz w:val="26"/>
          <w:szCs w:val="26"/>
          <w:lang w:val="fr-FR"/>
        </w:rPr>
        <w:t>Emilian MATEESCU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A3464F" w:rsidRDefault="007434B0" w:rsidP="007434B0">
      <w:pPr>
        <w:rPr>
          <w:sz w:val="26"/>
          <w:szCs w:val="26"/>
          <w:lang w:val="fr-FR"/>
        </w:rPr>
      </w:pPr>
      <w:r>
        <w:rPr>
          <w:sz w:val="26"/>
          <w:szCs w:val="26"/>
          <w:lang w:val="fr-FR"/>
        </w:rPr>
        <w:t>ACTIVITATI CONEXE, UCC, ISCIR</w:t>
      </w:r>
    </w:p>
    <w:p w:rsidR="007434B0" w:rsidRDefault="00A3464F"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C9665B" w:rsidRDefault="00A3464F" w:rsidP="00C9665B">
      <w:pPr>
        <w:rPr>
          <w:sz w:val="26"/>
          <w:szCs w:val="26"/>
          <w:lang w:val="fr-FR"/>
        </w:rPr>
      </w:pPr>
      <w:r>
        <w:rPr>
          <w:sz w:val="26"/>
          <w:szCs w:val="26"/>
          <w:lang w:val="fr-FR"/>
        </w:rPr>
        <w:t>Amalia POPESCU</w:t>
      </w:r>
    </w:p>
    <w:p w:rsidR="00C9665B" w:rsidRDefault="00C9665B" w:rsidP="00C9665B">
      <w:pPr>
        <w:rPr>
          <w:sz w:val="26"/>
          <w:szCs w:val="26"/>
          <w:lang w:val="fr-FR"/>
        </w:rPr>
      </w:pPr>
    </w:p>
    <w:p w:rsidR="00C9665B" w:rsidRDefault="00C9665B" w:rsidP="00C9665B">
      <w:pPr>
        <w:rPr>
          <w:sz w:val="26"/>
          <w:szCs w:val="26"/>
          <w:lang w:val="fr-FR"/>
        </w:rPr>
      </w:pPr>
      <w:r>
        <w:rPr>
          <w:sz w:val="26"/>
          <w:szCs w:val="26"/>
          <w:lang w:val="fr-FR"/>
        </w:rPr>
        <w:t>RESPONSABIL ACHIZI</w:t>
      </w:r>
      <w:r>
        <w:rPr>
          <w:sz w:val="26"/>
          <w:szCs w:val="26"/>
          <w:lang w:val="ro-RO"/>
        </w:rPr>
        <w:t>ŢIE</w:t>
      </w:r>
    </w:p>
    <w:p w:rsidR="007434B0" w:rsidRDefault="00A3464F" w:rsidP="007434B0">
      <w:pPr>
        <w:rPr>
          <w:sz w:val="26"/>
          <w:szCs w:val="26"/>
          <w:lang w:val="fr-FR"/>
        </w:rPr>
      </w:pPr>
      <w:r>
        <w:rPr>
          <w:sz w:val="26"/>
          <w:szCs w:val="26"/>
          <w:lang w:val="fr-FR"/>
        </w:rPr>
        <w:t>Mioara VRACIU</w:t>
      </w:r>
    </w:p>
    <w:p w:rsidR="00107EA4" w:rsidRDefault="00107EA4"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C9665B" w:rsidRDefault="00C9665B" w:rsidP="002D62A1">
      <w:pPr>
        <w:ind w:left="709"/>
        <w:rPr>
          <w:sz w:val="26"/>
          <w:szCs w:val="26"/>
          <w:lang w:val="ro-RO"/>
        </w:rPr>
      </w:pPr>
    </w:p>
    <w:p w:rsidR="00107EA4" w:rsidRDefault="00107EA4" w:rsidP="002D62A1">
      <w:pPr>
        <w:ind w:left="720"/>
        <w:rPr>
          <w:sz w:val="26"/>
          <w:szCs w:val="26"/>
          <w:lang w:val="ro-RO"/>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C9665B" w:rsidRDefault="00C9665B" w:rsidP="00C9665B">
      <w:pPr>
        <w:jc w:val="center"/>
        <w:rPr>
          <w:b/>
          <w:bCs/>
          <w:sz w:val="26"/>
          <w:szCs w:val="26"/>
          <w:u w:val="single"/>
          <w:lang w:val="es-ES"/>
        </w:rPr>
      </w:pPr>
      <w:r w:rsidRPr="001D7926">
        <w:rPr>
          <w:b/>
          <w:bCs/>
          <w:sz w:val="26"/>
          <w:szCs w:val="26"/>
          <w:u w:val="single"/>
          <w:lang w:val="es-ES"/>
        </w:rPr>
        <w:t xml:space="preserve">LISTA PIESELOR DE SCHIMB </w:t>
      </w:r>
      <w:r>
        <w:rPr>
          <w:b/>
          <w:bCs/>
          <w:sz w:val="26"/>
          <w:szCs w:val="26"/>
          <w:u w:val="single"/>
          <w:lang w:val="es-ES"/>
        </w:rPr>
        <w:t xml:space="preserve">SI </w:t>
      </w:r>
      <w:r w:rsidRPr="001D7926">
        <w:rPr>
          <w:b/>
          <w:bCs/>
          <w:sz w:val="26"/>
          <w:szCs w:val="26"/>
          <w:u w:val="single"/>
          <w:lang w:val="es-ES"/>
        </w:rPr>
        <w:t xml:space="preserve">MATERIALELOR CONSUMABILE </w:t>
      </w:r>
    </w:p>
    <w:p w:rsidR="00C9665B" w:rsidRPr="001D7926" w:rsidRDefault="00C9665B" w:rsidP="00C9665B">
      <w:pPr>
        <w:jc w:val="center"/>
        <w:rPr>
          <w:b/>
          <w:bCs/>
          <w:sz w:val="26"/>
          <w:szCs w:val="26"/>
          <w:u w:val="single"/>
          <w:lang w:val="fr-FR"/>
        </w:rPr>
      </w:pPr>
      <w:r w:rsidRPr="001D7926">
        <w:rPr>
          <w:b/>
          <w:bCs/>
          <w:sz w:val="26"/>
          <w:szCs w:val="26"/>
          <w:u w:val="single"/>
          <w:lang w:val="fr-FR"/>
        </w:rPr>
        <w:t>PUSE LA DISPOZIŢIE DE BENEFICIAR</w:t>
      </w:r>
    </w:p>
    <w:p w:rsidR="00107EA4" w:rsidRDefault="00107EA4" w:rsidP="002D62A1">
      <w:pPr>
        <w:jc w:val="cente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tbl>
      <w:tblPr>
        <w:tblpPr w:leftFromText="180" w:rightFromText="180" w:vertAnchor="text" w:horzAnchor="margin" w:tblpXSpec="center" w:tblpY="-57"/>
        <w:tblW w:w="7388" w:type="dxa"/>
        <w:tblLayout w:type="fixed"/>
        <w:tblLook w:val="0000"/>
      </w:tblPr>
      <w:tblGrid>
        <w:gridCol w:w="700"/>
        <w:gridCol w:w="4728"/>
        <w:gridCol w:w="840"/>
        <w:gridCol w:w="1120"/>
      </w:tblGrid>
      <w:tr w:rsidR="00C9665B" w:rsidRPr="00A84537" w:rsidTr="006D1B4C">
        <w:trPr>
          <w:trHeight w:val="590"/>
        </w:trPr>
        <w:tc>
          <w:tcPr>
            <w:tcW w:w="700" w:type="dxa"/>
            <w:tcBorders>
              <w:top w:val="single" w:sz="8" w:space="0" w:color="auto"/>
              <w:left w:val="single" w:sz="8" w:space="0" w:color="auto"/>
              <w:bottom w:val="single" w:sz="8" w:space="0" w:color="000000"/>
              <w:right w:val="single" w:sz="8" w:space="0" w:color="auto"/>
            </w:tcBorders>
            <w:vAlign w:val="center"/>
          </w:tcPr>
          <w:p w:rsidR="00C9665B" w:rsidRPr="001A7C1F" w:rsidRDefault="00C9665B" w:rsidP="006D1B4C">
            <w:pPr>
              <w:jc w:val="center"/>
              <w:rPr>
                <w:b/>
                <w:bCs/>
                <w:sz w:val="20"/>
              </w:rPr>
            </w:pPr>
            <w:r w:rsidRPr="001A7C1F">
              <w:rPr>
                <w:b/>
                <w:bCs/>
                <w:sz w:val="20"/>
              </w:rPr>
              <w:t>NR. CRT</w:t>
            </w:r>
          </w:p>
        </w:tc>
        <w:tc>
          <w:tcPr>
            <w:tcW w:w="4728" w:type="dxa"/>
            <w:tcBorders>
              <w:top w:val="single" w:sz="8" w:space="0" w:color="auto"/>
              <w:left w:val="single" w:sz="8" w:space="0" w:color="auto"/>
              <w:bottom w:val="single" w:sz="8" w:space="0" w:color="000000"/>
              <w:right w:val="single" w:sz="8" w:space="0" w:color="auto"/>
            </w:tcBorders>
            <w:vAlign w:val="center"/>
          </w:tcPr>
          <w:p w:rsidR="00C9665B" w:rsidRPr="001A7C1F" w:rsidRDefault="00C9665B" w:rsidP="006D1B4C">
            <w:pPr>
              <w:jc w:val="center"/>
              <w:rPr>
                <w:b/>
                <w:bCs/>
                <w:sz w:val="20"/>
              </w:rPr>
            </w:pPr>
            <w:r w:rsidRPr="001A7C1F">
              <w:rPr>
                <w:b/>
                <w:bCs/>
                <w:sz w:val="20"/>
              </w:rPr>
              <w:t>DENUMIRE</w:t>
            </w:r>
          </w:p>
        </w:tc>
        <w:tc>
          <w:tcPr>
            <w:tcW w:w="840" w:type="dxa"/>
            <w:tcBorders>
              <w:top w:val="single" w:sz="8" w:space="0" w:color="auto"/>
              <w:left w:val="single" w:sz="8" w:space="0" w:color="auto"/>
              <w:bottom w:val="single" w:sz="8" w:space="0" w:color="000000"/>
              <w:right w:val="single" w:sz="4" w:space="0" w:color="auto"/>
            </w:tcBorders>
            <w:noWrap/>
            <w:vAlign w:val="center"/>
          </w:tcPr>
          <w:p w:rsidR="00C9665B" w:rsidRPr="001A7C1F" w:rsidRDefault="00C9665B" w:rsidP="006D1B4C">
            <w:pPr>
              <w:jc w:val="center"/>
              <w:rPr>
                <w:b/>
                <w:bCs/>
                <w:sz w:val="20"/>
              </w:rPr>
            </w:pPr>
            <w:r w:rsidRPr="001A7C1F">
              <w:rPr>
                <w:b/>
                <w:bCs/>
                <w:sz w:val="20"/>
              </w:rPr>
              <w:t>UM</w:t>
            </w:r>
          </w:p>
        </w:tc>
        <w:tc>
          <w:tcPr>
            <w:tcW w:w="1120" w:type="dxa"/>
            <w:tcBorders>
              <w:top w:val="single" w:sz="8" w:space="0" w:color="auto"/>
              <w:left w:val="single" w:sz="4" w:space="0" w:color="auto"/>
              <w:right w:val="single" w:sz="8" w:space="0" w:color="000000"/>
            </w:tcBorders>
            <w:vAlign w:val="center"/>
          </w:tcPr>
          <w:p w:rsidR="00C9665B" w:rsidRPr="001A7C1F" w:rsidRDefault="00C9665B" w:rsidP="006D1B4C">
            <w:pPr>
              <w:jc w:val="center"/>
              <w:rPr>
                <w:b/>
                <w:bCs/>
                <w:sz w:val="20"/>
              </w:rPr>
            </w:pPr>
            <w:r w:rsidRPr="001A7C1F">
              <w:rPr>
                <w:b/>
                <w:bCs/>
                <w:sz w:val="20"/>
              </w:rPr>
              <w:t>Cantitate</w:t>
            </w:r>
          </w:p>
        </w:tc>
      </w:tr>
      <w:tr w:rsidR="00C9665B" w:rsidRPr="00A84537" w:rsidTr="006D1B4C">
        <w:trPr>
          <w:trHeight w:val="330"/>
        </w:trPr>
        <w:tc>
          <w:tcPr>
            <w:tcW w:w="700" w:type="dxa"/>
            <w:tcBorders>
              <w:top w:val="nil"/>
              <w:left w:val="single" w:sz="8" w:space="0" w:color="auto"/>
              <w:bottom w:val="single" w:sz="4" w:space="0" w:color="auto"/>
              <w:right w:val="single" w:sz="8" w:space="0" w:color="auto"/>
            </w:tcBorders>
            <w:vAlign w:val="center"/>
          </w:tcPr>
          <w:p w:rsidR="00C9665B" w:rsidRPr="00A84537" w:rsidRDefault="00C9665B" w:rsidP="006D1B4C">
            <w:pPr>
              <w:jc w:val="center"/>
              <w:rPr>
                <w:sz w:val="20"/>
              </w:rPr>
            </w:pPr>
            <w:r w:rsidRPr="00A84537">
              <w:rPr>
                <w:sz w:val="20"/>
              </w:rPr>
              <w:t>0</w:t>
            </w:r>
          </w:p>
        </w:tc>
        <w:tc>
          <w:tcPr>
            <w:tcW w:w="4728" w:type="dxa"/>
            <w:tcBorders>
              <w:top w:val="nil"/>
              <w:left w:val="nil"/>
              <w:bottom w:val="single" w:sz="4" w:space="0" w:color="auto"/>
              <w:right w:val="nil"/>
            </w:tcBorders>
            <w:vAlign w:val="center"/>
          </w:tcPr>
          <w:p w:rsidR="00C9665B" w:rsidRPr="00A84537" w:rsidRDefault="00C9665B" w:rsidP="006D1B4C">
            <w:pPr>
              <w:ind w:left="-355" w:firstLine="355"/>
              <w:jc w:val="center"/>
              <w:rPr>
                <w:sz w:val="20"/>
              </w:rPr>
            </w:pPr>
            <w:r w:rsidRPr="00A84537">
              <w:rPr>
                <w:sz w:val="20"/>
              </w:rPr>
              <w:t>1</w:t>
            </w:r>
          </w:p>
        </w:tc>
        <w:tc>
          <w:tcPr>
            <w:tcW w:w="840" w:type="dxa"/>
            <w:tcBorders>
              <w:top w:val="nil"/>
              <w:left w:val="single" w:sz="8" w:space="0" w:color="auto"/>
              <w:bottom w:val="single" w:sz="4" w:space="0" w:color="auto"/>
              <w:right w:val="single" w:sz="4" w:space="0" w:color="auto"/>
            </w:tcBorders>
            <w:noWrap/>
            <w:vAlign w:val="center"/>
          </w:tcPr>
          <w:p w:rsidR="00C9665B" w:rsidRPr="00A84537" w:rsidRDefault="00C9665B" w:rsidP="006D1B4C">
            <w:pPr>
              <w:jc w:val="center"/>
              <w:rPr>
                <w:sz w:val="20"/>
              </w:rPr>
            </w:pPr>
            <w:r w:rsidRPr="00A84537">
              <w:rPr>
                <w:sz w:val="20"/>
              </w:rPr>
              <w:t>2</w:t>
            </w:r>
          </w:p>
        </w:tc>
        <w:tc>
          <w:tcPr>
            <w:tcW w:w="1120" w:type="dxa"/>
            <w:tcBorders>
              <w:top w:val="single" w:sz="4" w:space="0" w:color="auto"/>
              <w:left w:val="single" w:sz="4" w:space="0" w:color="auto"/>
              <w:bottom w:val="single" w:sz="4" w:space="0" w:color="auto"/>
              <w:right w:val="single" w:sz="4" w:space="0" w:color="auto"/>
            </w:tcBorders>
            <w:vAlign w:val="center"/>
          </w:tcPr>
          <w:p w:rsidR="00C9665B" w:rsidRPr="00A84537" w:rsidRDefault="00C9665B" w:rsidP="006D1B4C">
            <w:pPr>
              <w:jc w:val="center"/>
              <w:rPr>
                <w:sz w:val="20"/>
              </w:rPr>
            </w:pPr>
            <w:r>
              <w:rPr>
                <w:sz w:val="20"/>
              </w:rPr>
              <w:t>3</w:t>
            </w:r>
          </w:p>
        </w:tc>
      </w:tr>
      <w:tr w:rsidR="00C9665B" w:rsidRPr="00A84537" w:rsidTr="006D1B4C">
        <w:trPr>
          <w:trHeight w:val="315"/>
        </w:trPr>
        <w:tc>
          <w:tcPr>
            <w:tcW w:w="700" w:type="dxa"/>
            <w:tcBorders>
              <w:top w:val="single" w:sz="4" w:space="0" w:color="auto"/>
              <w:left w:val="single" w:sz="8" w:space="0" w:color="auto"/>
              <w:bottom w:val="nil"/>
              <w:right w:val="single" w:sz="8" w:space="0" w:color="auto"/>
            </w:tcBorders>
            <w:vAlign w:val="center"/>
          </w:tcPr>
          <w:p w:rsidR="00C9665B" w:rsidRPr="001A7C1F" w:rsidRDefault="00C9665B" w:rsidP="006D1B4C">
            <w:pPr>
              <w:jc w:val="center"/>
              <w:rPr>
                <w:rFonts w:ascii="Arial" w:hAnsi="Arial" w:cs="Arial"/>
                <w:sz w:val="26"/>
                <w:szCs w:val="26"/>
              </w:rPr>
            </w:pPr>
            <w:r w:rsidRPr="001A7C1F">
              <w:rPr>
                <w:rFonts w:ascii="Arial" w:hAnsi="Arial" w:cs="Arial"/>
                <w:sz w:val="26"/>
                <w:szCs w:val="26"/>
              </w:rPr>
              <w:t>1.</w:t>
            </w:r>
          </w:p>
        </w:tc>
        <w:tc>
          <w:tcPr>
            <w:tcW w:w="4728" w:type="dxa"/>
            <w:tcBorders>
              <w:top w:val="single" w:sz="4" w:space="0" w:color="auto"/>
              <w:left w:val="nil"/>
              <w:bottom w:val="nil"/>
              <w:right w:val="single" w:sz="8" w:space="0" w:color="auto"/>
            </w:tcBorders>
            <w:vAlign w:val="center"/>
          </w:tcPr>
          <w:p w:rsidR="00C9665B" w:rsidRPr="001A7C1F" w:rsidRDefault="00C9665B" w:rsidP="006D1B4C">
            <w:pPr>
              <w:rPr>
                <w:rFonts w:ascii="Arial" w:hAnsi="Arial" w:cs="Arial"/>
                <w:sz w:val="26"/>
                <w:szCs w:val="26"/>
                <w:lang w:val="fr-FR"/>
              </w:rPr>
            </w:pPr>
            <w:r w:rsidRPr="001A7C1F">
              <w:rPr>
                <w:rFonts w:ascii="Arial" w:hAnsi="Arial" w:cs="Arial"/>
                <w:sz w:val="26"/>
                <w:szCs w:val="26"/>
                <w:lang w:val="fr-FR"/>
              </w:rPr>
              <w:t xml:space="preserve">Senzor </w:t>
            </w:r>
            <w:proofErr w:type="gramStart"/>
            <w:r w:rsidRPr="001A7C1F">
              <w:rPr>
                <w:rFonts w:ascii="Arial" w:hAnsi="Arial" w:cs="Arial"/>
                <w:sz w:val="26"/>
                <w:szCs w:val="26"/>
                <w:lang w:val="fr-FR"/>
              </w:rPr>
              <w:t>pH ,</w:t>
            </w:r>
            <w:proofErr w:type="gramEnd"/>
            <w:r w:rsidRPr="001A7C1F">
              <w:rPr>
                <w:rFonts w:ascii="Arial" w:hAnsi="Arial" w:cs="Arial"/>
                <w:sz w:val="26"/>
                <w:szCs w:val="26"/>
                <w:lang w:val="fr-FR"/>
              </w:rPr>
              <w:t xml:space="preserve"> cod A-87-150-100</w:t>
            </w:r>
          </w:p>
        </w:tc>
        <w:tc>
          <w:tcPr>
            <w:tcW w:w="840" w:type="dxa"/>
            <w:tcBorders>
              <w:top w:val="single" w:sz="4" w:space="0" w:color="auto"/>
              <w:left w:val="nil"/>
              <w:bottom w:val="nil"/>
              <w:right w:val="single" w:sz="4" w:space="0" w:color="auto"/>
            </w:tcBorders>
            <w:vAlign w:val="center"/>
          </w:tcPr>
          <w:p w:rsidR="00C9665B" w:rsidRPr="001A7C1F" w:rsidRDefault="00C9665B" w:rsidP="006D1B4C">
            <w:pPr>
              <w:jc w:val="center"/>
              <w:rPr>
                <w:rFonts w:ascii="Arial" w:hAnsi="Arial" w:cs="Arial"/>
                <w:sz w:val="26"/>
                <w:szCs w:val="26"/>
              </w:rPr>
            </w:pPr>
            <w:r w:rsidRPr="001A7C1F">
              <w:rPr>
                <w:rFonts w:ascii="Arial" w:hAnsi="Arial" w:cs="Arial"/>
                <w:sz w:val="26"/>
                <w:szCs w:val="26"/>
              </w:rPr>
              <w:t>buc</w:t>
            </w:r>
          </w:p>
        </w:tc>
        <w:tc>
          <w:tcPr>
            <w:tcW w:w="1120" w:type="dxa"/>
            <w:tcBorders>
              <w:top w:val="single" w:sz="4" w:space="0" w:color="auto"/>
              <w:left w:val="single" w:sz="4" w:space="0" w:color="auto"/>
              <w:bottom w:val="single" w:sz="4" w:space="0" w:color="auto"/>
              <w:right w:val="single" w:sz="4" w:space="0" w:color="auto"/>
            </w:tcBorders>
            <w:vAlign w:val="center"/>
          </w:tcPr>
          <w:p w:rsidR="00C9665B" w:rsidRPr="00EF5AEE" w:rsidRDefault="00C9665B" w:rsidP="006D1B4C">
            <w:pPr>
              <w:jc w:val="center"/>
              <w:rPr>
                <w:rFonts w:ascii="Arial" w:hAnsi="Arial" w:cs="Arial"/>
                <w:bCs/>
                <w:sz w:val="24"/>
                <w:szCs w:val="24"/>
              </w:rPr>
            </w:pPr>
            <w:r w:rsidRPr="00EF5AEE">
              <w:rPr>
                <w:rFonts w:ascii="Arial" w:hAnsi="Arial" w:cs="Arial"/>
                <w:bCs/>
                <w:sz w:val="24"/>
                <w:szCs w:val="24"/>
              </w:rPr>
              <w:t>1</w:t>
            </w:r>
          </w:p>
        </w:tc>
      </w:tr>
      <w:tr w:rsidR="00C9665B" w:rsidRPr="00A84537" w:rsidTr="006D1B4C">
        <w:trPr>
          <w:trHeight w:val="315"/>
        </w:trPr>
        <w:tc>
          <w:tcPr>
            <w:tcW w:w="700" w:type="dxa"/>
            <w:tcBorders>
              <w:top w:val="single" w:sz="4" w:space="0" w:color="auto"/>
              <w:left w:val="single" w:sz="8" w:space="0" w:color="auto"/>
              <w:bottom w:val="nil"/>
              <w:right w:val="single" w:sz="8" w:space="0" w:color="auto"/>
            </w:tcBorders>
            <w:vAlign w:val="center"/>
          </w:tcPr>
          <w:p w:rsidR="00C9665B" w:rsidRPr="001A7C1F" w:rsidRDefault="00C9665B" w:rsidP="006D1B4C">
            <w:pPr>
              <w:jc w:val="center"/>
              <w:rPr>
                <w:rFonts w:ascii="Arial" w:hAnsi="Arial" w:cs="Arial"/>
                <w:sz w:val="26"/>
                <w:szCs w:val="26"/>
              </w:rPr>
            </w:pPr>
            <w:r w:rsidRPr="001A7C1F">
              <w:rPr>
                <w:rFonts w:ascii="Arial" w:hAnsi="Arial" w:cs="Arial"/>
                <w:sz w:val="26"/>
                <w:szCs w:val="26"/>
              </w:rPr>
              <w:t>2.</w:t>
            </w:r>
          </w:p>
        </w:tc>
        <w:tc>
          <w:tcPr>
            <w:tcW w:w="4728" w:type="dxa"/>
            <w:tcBorders>
              <w:top w:val="single" w:sz="4" w:space="0" w:color="auto"/>
              <w:left w:val="nil"/>
              <w:bottom w:val="nil"/>
              <w:right w:val="single" w:sz="8" w:space="0" w:color="auto"/>
            </w:tcBorders>
            <w:vAlign w:val="center"/>
          </w:tcPr>
          <w:p w:rsidR="00C9665B" w:rsidRPr="001A7C1F" w:rsidRDefault="00C9665B" w:rsidP="006D1B4C">
            <w:pPr>
              <w:rPr>
                <w:rFonts w:ascii="Arial" w:hAnsi="Arial" w:cs="Arial"/>
                <w:sz w:val="26"/>
                <w:szCs w:val="26"/>
                <w:lang w:val="fr-FR"/>
              </w:rPr>
            </w:pPr>
            <w:r w:rsidRPr="001A7C1F">
              <w:rPr>
                <w:rFonts w:ascii="Arial" w:hAnsi="Arial" w:cs="Arial"/>
                <w:sz w:val="26"/>
                <w:szCs w:val="26"/>
                <w:lang w:val="fr-FR"/>
              </w:rPr>
              <w:t>Senzor referinta Na cod A-87-840-100</w:t>
            </w:r>
          </w:p>
        </w:tc>
        <w:tc>
          <w:tcPr>
            <w:tcW w:w="840" w:type="dxa"/>
            <w:tcBorders>
              <w:top w:val="single" w:sz="4" w:space="0" w:color="auto"/>
              <w:left w:val="nil"/>
              <w:bottom w:val="nil"/>
              <w:right w:val="single" w:sz="4" w:space="0" w:color="auto"/>
            </w:tcBorders>
            <w:vAlign w:val="center"/>
          </w:tcPr>
          <w:p w:rsidR="00C9665B" w:rsidRPr="001A7C1F" w:rsidRDefault="00C9665B" w:rsidP="006D1B4C">
            <w:pPr>
              <w:jc w:val="center"/>
              <w:rPr>
                <w:rFonts w:ascii="Arial" w:hAnsi="Arial" w:cs="Arial"/>
                <w:sz w:val="26"/>
                <w:szCs w:val="26"/>
              </w:rPr>
            </w:pPr>
            <w:r w:rsidRPr="001A7C1F">
              <w:rPr>
                <w:rFonts w:ascii="Arial" w:hAnsi="Arial" w:cs="Arial"/>
                <w:sz w:val="26"/>
                <w:szCs w:val="26"/>
              </w:rPr>
              <w:t>buc</w:t>
            </w:r>
          </w:p>
        </w:tc>
        <w:tc>
          <w:tcPr>
            <w:tcW w:w="1120" w:type="dxa"/>
            <w:tcBorders>
              <w:top w:val="single" w:sz="4" w:space="0" w:color="auto"/>
              <w:left w:val="single" w:sz="4" w:space="0" w:color="auto"/>
              <w:bottom w:val="single" w:sz="4" w:space="0" w:color="auto"/>
              <w:right w:val="single" w:sz="4" w:space="0" w:color="auto"/>
            </w:tcBorders>
            <w:vAlign w:val="center"/>
          </w:tcPr>
          <w:p w:rsidR="00C9665B" w:rsidRPr="00EF5AEE" w:rsidRDefault="00C9665B" w:rsidP="006D1B4C">
            <w:pPr>
              <w:jc w:val="center"/>
              <w:rPr>
                <w:rFonts w:ascii="Arial" w:hAnsi="Arial" w:cs="Arial"/>
                <w:bCs/>
                <w:sz w:val="24"/>
                <w:szCs w:val="24"/>
              </w:rPr>
            </w:pPr>
            <w:r w:rsidRPr="00EF5AEE">
              <w:rPr>
                <w:rFonts w:ascii="Arial" w:hAnsi="Arial" w:cs="Arial"/>
                <w:bCs/>
                <w:sz w:val="24"/>
                <w:szCs w:val="24"/>
              </w:rPr>
              <w:t>1</w:t>
            </w:r>
          </w:p>
        </w:tc>
      </w:tr>
      <w:tr w:rsidR="00C9665B" w:rsidRPr="00A84537" w:rsidTr="006D1B4C">
        <w:trPr>
          <w:trHeight w:val="315"/>
        </w:trPr>
        <w:tc>
          <w:tcPr>
            <w:tcW w:w="700" w:type="dxa"/>
            <w:tcBorders>
              <w:top w:val="single" w:sz="4" w:space="0" w:color="auto"/>
              <w:left w:val="single" w:sz="4" w:space="0" w:color="auto"/>
              <w:bottom w:val="single" w:sz="4" w:space="0" w:color="auto"/>
              <w:right w:val="single" w:sz="8" w:space="0" w:color="auto"/>
            </w:tcBorders>
            <w:vAlign w:val="center"/>
          </w:tcPr>
          <w:p w:rsidR="00C9665B" w:rsidRPr="001A7C1F" w:rsidRDefault="00C9665B" w:rsidP="006D1B4C">
            <w:pPr>
              <w:jc w:val="center"/>
              <w:rPr>
                <w:rFonts w:ascii="Arial" w:hAnsi="Arial" w:cs="Arial"/>
                <w:sz w:val="26"/>
                <w:szCs w:val="26"/>
              </w:rPr>
            </w:pPr>
            <w:r w:rsidRPr="001A7C1F">
              <w:rPr>
                <w:rFonts w:ascii="Arial" w:hAnsi="Arial" w:cs="Arial"/>
                <w:sz w:val="26"/>
                <w:szCs w:val="26"/>
              </w:rPr>
              <w:t>3.</w:t>
            </w:r>
          </w:p>
        </w:tc>
        <w:tc>
          <w:tcPr>
            <w:tcW w:w="4728" w:type="dxa"/>
            <w:tcBorders>
              <w:top w:val="single" w:sz="4" w:space="0" w:color="auto"/>
              <w:left w:val="nil"/>
              <w:bottom w:val="single" w:sz="4" w:space="0" w:color="auto"/>
              <w:right w:val="single" w:sz="8" w:space="0" w:color="auto"/>
            </w:tcBorders>
            <w:vAlign w:val="center"/>
          </w:tcPr>
          <w:p w:rsidR="00C9665B" w:rsidRPr="001A7C1F" w:rsidRDefault="00C9665B" w:rsidP="006D1B4C">
            <w:pPr>
              <w:rPr>
                <w:rFonts w:ascii="Arial" w:hAnsi="Arial" w:cs="Arial"/>
                <w:sz w:val="26"/>
                <w:szCs w:val="26"/>
                <w:lang w:val="fr-FR"/>
              </w:rPr>
            </w:pPr>
            <w:r>
              <w:rPr>
                <w:rFonts w:ascii="Arial" w:hAnsi="Arial" w:cs="Arial"/>
                <w:sz w:val="26"/>
                <w:szCs w:val="26"/>
                <w:lang w:val="fr-FR"/>
              </w:rPr>
              <w:t>Senzor sodiu</w:t>
            </w:r>
            <w:r w:rsidRPr="001A7C1F">
              <w:rPr>
                <w:rFonts w:ascii="Arial" w:hAnsi="Arial" w:cs="Arial"/>
                <w:sz w:val="26"/>
                <w:szCs w:val="26"/>
                <w:lang w:val="fr-FR"/>
              </w:rPr>
              <w:t xml:space="preserve"> cod A-87-720-010</w:t>
            </w:r>
          </w:p>
        </w:tc>
        <w:tc>
          <w:tcPr>
            <w:tcW w:w="840" w:type="dxa"/>
            <w:tcBorders>
              <w:top w:val="single" w:sz="4" w:space="0" w:color="auto"/>
              <w:left w:val="nil"/>
              <w:bottom w:val="single" w:sz="4" w:space="0" w:color="auto"/>
              <w:right w:val="single" w:sz="4" w:space="0" w:color="auto"/>
            </w:tcBorders>
            <w:vAlign w:val="center"/>
          </w:tcPr>
          <w:p w:rsidR="00C9665B" w:rsidRPr="001A7C1F" w:rsidRDefault="00C9665B" w:rsidP="006D1B4C">
            <w:pPr>
              <w:jc w:val="center"/>
              <w:rPr>
                <w:rFonts w:ascii="Arial" w:hAnsi="Arial" w:cs="Arial"/>
                <w:sz w:val="26"/>
                <w:szCs w:val="26"/>
              </w:rPr>
            </w:pPr>
            <w:r w:rsidRPr="001A7C1F">
              <w:rPr>
                <w:rFonts w:ascii="Arial" w:hAnsi="Arial" w:cs="Arial"/>
                <w:sz w:val="26"/>
                <w:szCs w:val="26"/>
              </w:rPr>
              <w:t>buc</w:t>
            </w:r>
          </w:p>
        </w:tc>
        <w:tc>
          <w:tcPr>
            <w:tcW w:w="1120" w:type="dxa"/>
            <w:tcBorders>
              <w:top w:val="single" w:sz="4" w:space="0" w:color="auto"/>
              <w:left w:val="single" w:sz="4" w:space="0" w:color="auto"/>
              <w:bottom w:val="single" w:sz="4" w:space="0" w:color="auto"/>
              <w:right w:val="single" w:sz="4" w:space="0" w:color="auto"/>
            </w:tcBorders>
            <w:vAlign w:val="center"/>
          </w:tcPr>
          <w:p w:rsidR="00C9665B" w:rsidRPr="00EF5AEE" w:rsidRDefault="00C9665B" w:rsidP="006D1B4C">
            <w:pPr>
              <w:jc w:val="center"/>
              <w:rPr>
                <w:rFonts w:ascii="Arial" w:hAnsi="Arial" w:cs="Arial"/>
                <w:bCs/>
                <w:sz w:val="24"/>
                <w:szCs w:val="24"/>
              </w:rPr>
            </w:pPr>
            <w:r w:rsidRPr="00EF5AEE">
              <w:rPr>
                <w:rFonts w:ascii="Arial" w:hAnsi="Arial" w:cs="Arial"/>
                <w:bCs/>
                <w:sz w:val="24"/>
                <w:szCs w:val="24"/>
              </w:rPr>
              <w:t>1</w:t>
            </w:r>
          </w:p>
        </w:tc>
      </w:tr>
      <w:tr w:rsidR="00C9665B" w:rsidRPr="00A84537" w:rsidTr="006D1B4C">
        <w:trPr>
          <w:trHeight w:val="315"/>
        </w:trPr>
        <w:tc>
          <w:tcPr>
            <w:tcW w:w="700" w:type="dxa"/>
            <w:tcBorders>
              <w:top w:val="single" w:sz="4" w:space="0" w:color="auto"/>
              <w:left w:val="single" w:sz="4" w:space="0" w:color="auto"/>
              <w:bottom w:val="single" w:sz="4" w:space="0" w:color="auto"/>
              <w:right w:val="single" w:sz="8" w:space="0" w:color="auto"/>
            </w:tcBorders>
            <w:vAlign w:val="center"/>
          </w:tcPr>
          <w:p w:rsidR="00C9665B" w:rsidRPr="001A7C1F" w:rsidRDefault="00C9665B" w:rsidP="006D1B4C">
            <w:pPr>
              <w:jc w:val="center"/>
              <w:rPr>
                <w:rFonts w:ascii="Arial" w:hAnsi="Arial" w:cs="Arial"/>
                <w:sz w:val="26"/>
                <w:szCs w:val="26"/>
              </w:rPr>
            </w:pPr>
            <w:r>
              <w:rPr>
                <w:rFonts w:ascii="Arial" w:hAnsi="Arial" w:cs="Arial"/>
                <w:sz w:val="26"/>
                <w:szCs w:val="26"/>
              </w:rPr>
              <w:t>4.</w:t>
            </w:r>
          </w:p>
        </w:tc>
        <w:tc>
          <w:tcPr>
            <w:tcW w:w="4728" w:type="dxa"/>
            <w:tcBorders>
              <w:top w:val="single" w:sz="4" w:space="0" w:color="auto"/>
              <w:left w:val="nil"/>
              <w:bottom w:val="single" w:sz="4" w:space="0" w:color="auto"/>
              <w:right w:val="single" w:sz="8" w:space="0" w:color="auto"/>
            </w:tcBorders>
            <w:vAlign w:val="center"/>
          </w:tcPr>
          <w:p w:rsidR="00C9665B" w:rsidRPr="00154D81" w:rsidRDefault="00C9665B" w:rsidP="006D1B4C">
            <w:pPr>
              <w:rPr>
                <w:rFonts w:ascii="Arial" w:hAnsi="Arial" w:cs="Arial"/>
                <w:color w:val="000000"/>
                <w:sz w:val="24"/>
                <w:szCs w:val="24"/>
                <w:lang w:val="fr-FR"/>
              </w:rPr>
            </w:pPr>
            <w:r>
              <w:rPr>
                <w:rFonts w:ascii="Arial" w:hAnsi="Arial" w:cs="Arial"/>
                <w:color w:val="000000"/>
                <w:sz w:val="24"/>
                <w:szCs w:val="24"/>
                <w:lang w:val="fr-FR"/>
              </w:rPr>
              <w:t>Etching kit, cod A-87.729.010</w:t>
            </w:r>
          </w:p>
        </w:tc>
        <w:tc>
          <w:tcPr>
            <w:tcW w:w="840" w:type="dxa"/>
            <w:tcBorders>
              <w:top w:val="single" w:sz="4" w:space="0" w:color="auto"/>
              <w:left w:val="nil"/>
              <w:bottom w:val="single" w:sz="4" w:space="0" w:color="auto"/>
              <w:right w:val="single" w:sz="4" w:space="0" w:color="auto"/>
            </w:tcBorders>
            <w:vAlign w:val="center"/>
          </w:tcPr>
          <w:p w:rsidR="00C9665B" w:rsidRPr="00154D81" w:rsidRDefault="00C9665B" w:rsidP="006D1B4C">
            <w:pPr>
              <w:jc w:val="center"/>
              <w:rPr>
                <w:rFonts w:ascii="Arial" w:hAnsi="Arial" w:cs="Arial"/>
                <w:color w:val="000000"/>
                <w:sz w:val="24"/>
                <w:szCs w:val="24"/>
              </w:rPr>
            </w:pPr>
            <w:r w:rsidRPr="00154D81">
              <w:rPr>
                <w:rFonts w:ascii="Arial" w:hAnsi="Arial" w:cs="Arial"/>
                <w:color w:val="000000"/>
                <w:sz w:val="24"/>
                <w:szCs w:val="24"/>
              </w:rPr>
              <w:t>buc</w:t>
            </w:r>
          </w:p>
        </w:tc>
        <w:tc>
          <w:tcPr>
            <w:tcW w:w="1120" w:type="dxa"/>
            <w:tcBorders>
              <w:top w:val="single" w:sz="4" w:space="0" w:color="auto"/>
              <w:left w:val="single" w:sz="4" w:space="0" w:color="auto"/>
              <w:bottom w:val="single" w:sz="4" w:space="0" w:color="auto"/>
              <w:right w:val="single" w:sz="4" w:space="0" w:color="auto"/>
            </w:tcBorders>
            <w:vAlign w:val="center"/>
          </w:tcPr>
          <w:p w:rsidR="00C9665B" w:rsidRPr="006C403E" w:rsidRDefault="00C9665B" w:rsidP="006D1B4C">
            <w:pPr>
              <w:jc w:val="center"/>
              <w:rPr>
                <w:rFonts w:ascii="Arial" w:hAnsi="Arial" w:cs="Arial"/>
                <w:sz w:val="24"/>
                <w:szCs w:val="24"/>
              </w:rPr>
            </w:pPr>
            <w:r w:rsidRPr="006C403E">
              <w:rPr>
                <w:rFonts w:ascii="Arial" w:hAnsi="Arial" w:cs="Arial"/>
                <w:sz w:val="24"/>
                <w:szCs w:val="24"/>
              </w:rPr>
              <w:t>1</w:t>
            </w:r>
          </w:p>
        </w:tc>
      </w:tr>
      <w:tr w:rsidR="00C9665B" w:rsidRPr="00A84537" w:rsidTr="006D1B4C">
        <w:trPr>
          <w:trHeight w:val="315"/>
        </w:trPr>
        <w:tc>
          <w:tcPr>
            <w:tcW w:w="700" w:type="dxa"/>
            <w:tcBorders>
              <w:top w:val="single" w:sz="4" w:space="0" w:color="auto"/>
              <w:left w:val="single" w:sz="4" w:space="0" w:color="auto"/>
              <w:bottom w:val="single" w:sz="4" w:space="0" w:color="auto"/>
              <w:right w:val="single" w:sz="8" w:space="0" w:color="auto"/>
            </w:tcBorders>
            <w:vAlign w:val="center"/>
          </w:tcPr>
          <w:p w:rsidR="00C9665B" w:rsidRPr="001A7C1F" w:rsidRDefault="00C9665B" w:rsidP="006D1B4C">
            <w:pPr>
              <w:jc w:val="center"/>
              <w:rPr>
                <w:rFonts w:ascii="Arial" w:hAnsi="Arial" w:cs="Arial"/>
                <w:sz w:val="26"/>
                <w:szCs w:val="26"/>
              </w:rPr>
            </w:pPr>
            <w:r>
              <w:rPr>
                <w:rFonts w:ascii="Arial" w:hAnsi="Arial" w:cs="Arial"/>
                <w:sz w:val="26"/>
                <w:szCs w:val="26"/>
              </w:rPr>
              <w:t>5.</w:t>
            </w:r>
          </w:p>
        </w:tc>
        <w:tc>
          <w:tcPr>
            <w:tcW w:w="4728" w:type="dxa"/>
            <w:tcBorders>
              <w:top w:val="single" w:sz="4" w:space="0" w:color="auto"/>
              <w:left w:val="nil"/>
              <w:bottom w:val="single" w:sz="4" w:space="0" w:color="auto"/>
              <w:right w:val="single" w:sz="8" w:space="0" w:color="auto"/>
            </w:tcBorders>
            <w:vAlign w:val="center"/>
          </w:tcPr>
          <w:p w:rsidR="00C9665B" w:rsidRDefault="00C9665B" w:rsidP="006D1B4C">
            <w:pPr>
              <w:rPr>
                <w:rFonts w:ascii="Arial" w:hAnsi="Arial" w:cs="Arial"/>
                <w:color w:val="000000"/>
                <w:sz w:val="24"/>
                <w:szCs w:val="24"/>
                <w:lang w:val="fr-FR"/>
              </w:rPr>
            </w:pPr>
            <w:r>
              <w:rPr>
                <w:rFonts w:ascii="Arial" w:hAnsi="Arial" w:cs="Arial"/>
                <w:color w:val="000000"/>
                <w:sz w:val="24"/>
                <w:szCs w:val="24"/>
                <w:lang w:val="fr-FR"/>
              </w:rPr>
              <w:t>Filtru aer, cod C-82.880.010</w:t>
            </w:r>
          </w:p>
        </w:tc>
        <w:tc>
          <w:tcPr>
            <w:tcW w:w="840" w:type="dxa"/>
            <w:tcBorders>
              <w:top w:val="single" w:sz="4" w:space="0" w:color="auto"/>
              <w:left w:val="nil"/>
              <w:bottom w:val="single" w:sz="4" w:space="0" w:color="auto"/>
              <w:right w:val="single" w:sz="4" w:space="0" w:color="auto"/>
            </w:tcBorders>
            <w:vAlign w:val="center"/>
          </w:tcPr>
          <w:p w:rsidR="00C9665B" w:rsidRPr="00154D81" w:rsidRDefault="00C9665B" w:rsidP="006D1B4C">
            <w:pPr>
              <w:jc w:val="center"/>
              <w:rPr>
                <w:rFonts w:ascii="Arial" w:hAnsi="Arial" w:cs="Arial"/>
                <w:color w:val="000000"/>
                <w:sz w:val="24"/>
                <w:szCs w:val="24"/>
              </w:rPr>
            </w:pPr>
            <w:r w:rsidRPr="00154D81">
              <w:rPr>
                <w:rFonts w:ascii="Arial" w:hAnsi="Arial" w:cs="Arial"/>
                <w:color w:val="000000"/>
                <w:sz w:val="24"/>
                <w:szCs w:val="24"/>
              </w:rPr>
              <w:t>buc</w:t>
            </w:r>
          </w:p>
        </w:tc>
        <w:tc>
          <w:tcPr>
            <w:tcW w:w="1120" w:type="dxa"/>
            <w:tcBorders>
              <w:top w:val="single" w:sz="4" w:space="0" w:color="auto"/>
              <w:left w:val="single" w:sz="4" w:space="0" w:color="auto"/>
              <w:bottom w:val="single" w:sz="4" w:space="0" w:color="auto"/>
              <w:right w:val="single" w:sz="4" w:space="0" w:color="auto"/>
            </w:tcBorders>
            <w:vAlign w:val="center"/>
          </w:tcPr>
          <w:p w:rsidR="00C9665B" w:rsidRPr="006C403E" w:rsidRDefault="00C9665B" w:rsidP="006D1B4C">
            <w:pPr>
              <w:jc w:val="center"/>
              <w:rPr>
                <w:rFonts w:ascii="Arial" w:hAnsi="Arial" w:cs="Arial"/>
                <w:sz w:val="24"/>
                <w:szCs w:val="24"/>
              </w:rPr>
            </w:pPr>
            <w:r>
              <w:rPr>
                <w:rFonts w:ascii="Arial" w:hAnsi="Arial" w:cs="Arial"/>
                <w:sz w:val="24"/>
                <w:szCs w:val="24"/>
              </w:rPr>
              <w:t>1</w:t>
            </w:r>
          </w:p>
        </w:tc>
      </w:tr>
    </w:tbl>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rPr>
          <w:caps/>
          <w:lang w:val="es-ES"/>
        </w:rPr>
      </w:pPr>
    </w:p>
    <w:p w:rsidR="00107EA4" w:rsidRDefault="00107EA4" w:rsidP="002D62A1">
      <w:pPr>
        <w:pStyle w:val="Heading1"/>
        <w:ind w:left="720"/>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222E00" w:rsidRDefault="00222E00" w:rsidP="00222E00">
      <w:pPr>
        <w:rPr>
          <w:sz w:val="26"/>
          <w:szCs w:val="26"/>
          <w:lang w:val="fr-FR"/>
        </w:rPr>
      </w:pPr>
      <w:r>
        <w:rPr>
          <w:sz w:val="26"/>
          <w:szCs w:val="26"/>
          <w:lang w:val="fr-FR"/>
        </w:rPr>
        <w:t xml:space="preserve">DIRECTOR </w:t>
      </w:r>
      <w:r w:rsidR="00F169A8">
        <w:rPr>
          <w:sz w:val="26"/>
          <w:szCs w:val="26"/>
          <w:lang w:val="fr-FR"/>
        </w:rPr>
        <w:t>TEHNIC</w:t>
      </w:r>
      <w:r>
        <w:rPr>
          <w:sz w:val="26"/>
          <w:szCs w:val="26"/>
          <w:lang w:val="fr-FR"/>
        </w:rPr>
        <w:t>,</w:t>
      </w:r>
    </w:p>
    <w:p w:rsidR="00222E00" w:rsidRDefault="00222E00" w:rsidP="00222E00">
      <w:pPr>
        <w:rPr>
          <w:sz w:val="26"/>
          <w:szCs w:val="26"/>
          <w:lang w:val="fr-FR"/>
        </w:rPr>
      </w:pPr>
      <w:r>
        <w:rPr>
          <w:sz w:val="26"/>
          <w:szCs w:val="26"/>
          <w:lang w:val="fr-FR"/>
        </w:rPr>
        <w:t>Emilian MATEESCU</w:t>
      </w:r>
      <w:r>
        <w:rPr>
          <w:sz w:val="26"/>
          <w:szCs w:val="26"/>
          <w:lang w:val="fr-FR"/>
        </w:rPr>
        <w:tab/>
      </w:r>
      <w:r>
        <w:rPr>
          <w:sz w:val="26"/>
          <w:szCs w:val="26"/>
          <w:lang w:val="fr-FR"/>
        </w:rPr>
        <w:tab/>
      </w:r>
    </w:p>
    <w:p w:rsidR="00222E00" w:rsidRDefault="00222E00" w:rsidP="00222E00">
      <w:pPr>
        <w:rPr>
          <w:sz w:val="26"/>
          <w:szCs w:val="26"/>
          <w:lang w:val="fr-FR"/>
        </w:rPr>
      </w:pPr>
    </w:p>
    <w:p w:rsidR="00222E00" w:rsidRDefault="00222E00" w:rsidP="00222E00">
      <w:pPr>
        <w:rPr>
          <w:sz w:val="26"/>
          <w:szCs w:val="26"/>
          <w:lang w:val="fr-FR"/>
        </w:rPr>
      </w:pPr>
      <w:r>
        <w:rPr>
          <w:sz w:val="26"/>
          <w:szCs w:val="26"/>
          <w:lang w:val="fr-FR"/>
        </w:rPr>
        <w:t>SERVICIUL COORDONARE MENTENANTA,</w:t>
      </w:r>
    </w:p>
    <w:p w:rsidR="00222E00" w:rsidRDefault="00222E00" w:rsidP="00222E00">
      <w:pPr>
        <w:rPr>
          <w:sz w:val="26"/>
          <w:szCs w:val="26"/>
          <w:lang w:val="fr-FR"/>
        </w:rPr>
      </w:pPr>
      <w:r>
        <w:rPr>
          <w:sz w:val="26"/>
          <w:szCs w:val="26"/>
          <w:lang w:val="fr-FR"/>
        </w:rPr>
        <w:t>ACTIVITATI CONEXE, UCC, ISCIR</w:t>
      </w:r>
    </w:p>
    <w:p w:rsidR="00222E00" w:rsidRDefault="00222E00" w:rsidP="00222E00">
      <w:pPr>
        <w:rPr>
          <w:sz w:val="26"/>
          <w:szCs w:val="26"/>
          <w:lang w:val="fr-FR"/>
        </w:rPr>
      </w:pPr>
      <w:r>
        <w:rPr>
          <w:sz w:val="26"/>
          <w:szCs w:val="26"/>
          <w:lang w:val="fr-FR"/>
        </w:rPr>
        <w:t>Cristian DUMITRU</w:t>
      </w:r>
    </w:p>
    <w:p w:rsidR="00222E00" w:rsidRDefault="00222E00" w:rsidP="00222E00">
      <w:pPr>
        <w:rPr>
          <w:sz w:val="26"/>
          <w:szCs w:val="26"/>
          <w:lang w:val="fr-FR"/>
        </w:rPr>
      </w:pPr>
    </w:p>
    <w:p w:rsidR="00222E00" w:rsidRDefault="00222E00" w:rsidP="00222E00">
      <w:pPr>
        <w:rPr>
          <w:sz w:val="26"/>
          <w:szCs w:val="26"/>
          <w:lang w:val="fr-FR"/>
        </w:rPr>
      </w:pPr>
      <w:r>
        <w:rPr>
          <w:sz w:val="26"/>
          <w:szCs w:val="26"/>
          <w:lang w:val="fr-FR"/>
        </w:rPr>
        <w:t>DERULATOR CONTRACT</w:t>
      </w:r>
    </w:p>
    <w:p w:rsidR="00222E00" w:rsidRDefault="00222E00" w:rsidP="00222E00">
      <w:pPr>
        <w:rPr>
          <w:sz w:val="26"/>
          <w:szCs w:val="26"/>
          <w:lang w:val="fr-FR"/>
        </w:rPr>
      </w:pPr>
      <w:r>
        <w:rPr>
          <w:sz w:val="26"/>
          <w:szCs w:val="26"/>
          <w:lang w:val="fr-FR"/>
        </w:rPr>
        <w:t>Amalia POPESCU</w:t>
      </w:r>
    </w:p>
    <w:p w:rsidR="00222E00" w:rsidRDefault="00222E00" w:rsidP="00222E00">
      <w:pPr>
        <w:rPr>
          <w:sz w:val="26"/>
          <w:szCs w:val="26"/>
          <w:lang w:val="fr-FR"/>
        </w:rPr>
      </w:pPr>
    </w:p>
    <w:p w:rsidR="00222E00" w:rsidRDefault="00222E00" w:rsidP="00222E00">
      <w:pPr>
        <w:rPr>
          <w:sz w:val="26"/>
          <w:szCs w:val="26"/>
          <w:lang w:val="fr-FR"/>
        </w:rPr>
      </w:pPr>
      <w:r>
        <w:rPr>
          <w:sz w:val="26"/>
          <w:szCs w:val="26"/>
          <w:lang w:val="fr-FR"/>
        </w:rPr>
        <w:t>RESPONSABIL ACHIZI</w:t>
      </w:r>
      <w:r>
        <w:rPr>
          <w:sz w:val="26"/>
          <w:szCs w:val="26"/>
          <w:lang w:val="ro-RO"/>
        </w:rPr>
        <w:t>ŢIE</w:t>
      </w:r>
    </w:p>
    <w:p w:rsidR="00222E00" w:rsidRDefault="00222E00" w:rsidP="00222E00">
      <w:pPr>
        <w:rPr>
          <w:sz w:val="26"/>
          <w:szCs w:val="26"/>
          <w:lang w:val="fr-FR"/>
        </w:rPr>
      </w:pPr>
      <w:r>
        <w:rPr>
          <w:sz w:val="26"/>
          <w:szCs w:val="26"/>
          <w:lang w:val="fr-FR"/>
        </w:rPr>
        <w:t>Mioara VRACIU</w:t>
      </w:r>
    </w:p>
    <w:p w:rsidR="00107EA4" w:rsidRDefault="00107EA4" w:rsidP="0003418A">
      <w:pPr>
        <w:ind w:left="720"/>
        <w:rPr>
          <w:sz w:val="26"/>
          <w:szCs w:val="26"/>
          <w:lang w:val="ro-RO"/>
        </w:rPr>
      </w:pPr>
    </w:p>
    <w:p w:rsidR="00C9665B" w:rsidRDefault="00C9665B"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107EA4" w:rsidRDefault="00107EA4" w:rsidP="002D62A1">
      <w:pPr>
        <w:ind w:firstLine="4820"/>
        <w:jc w:val="right"/>
        <w:rPr>
          <w:sz w:val="20"/>
          <w:lang w:val="fr-FR"/>
        </w:rPr>
      </w:pPr>
      <w:r>
        <w:rPr>
          <w:b/>
          <w:sz w:val="20"/>
          <w:lang w:val="fr-FR"/>
        </w:rPr>
        <w:lastRenderedPageBreak/>
        <w:t>ANEXA NR. 4</w:t>
      </w:r>
      <w:r>
        <w:rPr>
          <w:sz w:val="20"/>
          <w:lang w:val="fr-FR"/>
        </w:rPr>
        <w:t xml:space="preserve"> </w:t>
      </w:r>
    </w:p>
    <w:p w:rsidR="00107EA4" w:rsidRDefault="00107EA4" w:rsidP="002D62A1">
      <w:pPr>
        <w:ind w:firstLine="4820"/>
        <w:jc w:val="right"/>
        <w:rPr>
          <w:sz w:val="20"/>
          <w:lang w:val="fr-FR"/>
        </w:rPr>
      </w:pPr>
      <w:r>
        <w:rPr>
          <w:sz w:val="20"/>
          <w:lang w:val="fr-FR"/>
        </w:rPr>
        <w:t>LA CONTRACTUL NR.................</w:t>
      </w:r>
    </w:p>
    <w:p w:rsidR="00C9665B" w:rsidRPr="00C9665B" w:rsidRDefault="00C9665B" w:rsidP="00C9665B">
      <w:pPr>
        <w:rPr>
          <w:b/>
          <w:color w:val="000000"/>
          <w:sz w:val="24"/>
          <w:szCs w:val="24"/>
        </w:rPr>
      </w:pPr>
      <w:r w:rsidRPr="00C9665B">
        <w:rPr>
          <w:color w:val="000000"/>
          <w:sz w:val="24"/>
          <w:szCs w:val="24"/>
        </w:rPr>
        <w:t xml:space="preserve">Electrocentrale Bucuresti S.A.                                                                   </w:t>
      </w:r>
    </w:p>
    <w:p w:rsidR="00C9665B" w:rsidRPr="00C9665B" w:rsidRDefault="00C9665B" w:rsidP="00C9665B">
      <w:pPr>
        <w:rPr>
          <w:color w:val="000000"/>
          <w:sz w:val="24"/>
          <w:szCs w:val="24"/>
          <w:lang w:val="it-IT"/>
        </w:rPr>
      </w:pPr>
      <w:r w:rsidRPr="00C9665B">
        <w:rPr>
          <w:color w:val="000000"/>
          <w:sz w:val="24"/>
          <w:szCs w:val="24"/>
          <w:lang w:val="it-IT"/>
        </w:rPr>
        <w:t xml:space="preserve">CTE Grozavesti                                                                   </w:t>
      </w:r>
    </w:p>
    <w:p w:rsidR="00C9665B" w:rsidRPr="00C9665B" w:rsidRDefault="00C9665B" w:rsidP="00C9665B">
      <w:pPr>
        <w:ind w:left="7920"/>
        <w:rPr>
          <w:color w:val="000000"/>
          <w:sz w:val="24"/>
          <w:szCs w:val="24"/>
          <w:lang w:val="it-IT"/>
        </w:rPr>
      </w:pPr>
      <w:r w:rsidRPr="00C9665B">
        <w:rPr>
          <w:color w:val="000000"/>
          <w:sz w:val="24"/>
          <w:szCs w:val="24"/>
          <w:lang w:val="it-IT"/>
        </w:rPr>
        <w:t>VIZAT,</w:t>
      </w:r>
    </w:p>
    <w:p w:rsidR="00C9665B" w:rsidRPr="00C9665B" w:rsidRDefault="00C9665B" w:rsidP="00C9665B">
      <w:pPr>
        <w:rPr>
          <w:color w:val="000000"/>
          <w:sz w:val="24"/>
          <w:szCs w:val="24"/>
          <w:lang w:val="it-IT"/>
        </w:rPr>
      </w:pPr>
      <w:r w:rsidRPr="00C9665B">
        <w:rPr>
          <w:color w:val="000000"/>
          <w:sz w:val="24"/>
          <w:szCs w:val="24"/>
          <w:lang w:val="it-IT"/>
        </w:rPr>
        <w:t xml:space="preserve"> Nr. inreg.</w:t>
      </w:r>
      <w:r w:rsidRPr="00C9665B">
        <w:rPr>
          <w:color w:val="000000"/>
          <w:sz w:val="24"/>
          <w:szCs w:val="24"/>
          <w:lang w:val="it-IT"/>
        </w:rPr>
        <w:tab/>
      </w:r>
      <w:r w:rsidRPr="00C9665B">
        <w:rPr>
          <w:color w:val="000000"/>
          <w:sz w:val="24"/>
          <w:szCs w:val="24"/>
          <w:lang w:val="it-IT"/>
        </w:rPr>
        <w:tab/>
        <w:t xml:space="preserve">                                                                   Director CTE Grozavesti                                                     </w:t>
      </w:r>
    </w:p>
    <w:p w:rsidR="00C9665B" w:rsidRPr="00C9665B" w:rsidRDefault="00C9665B" w:rsidP="00C9665B">
      <w:pPr>
        <w:jc w:val="center"/>
        <w:rPr>
          <w:color w:val="000000"/>
          <w:sz w:val="24"/>
          <w:szCs w:val="24"/>
          <w:lang w:val="it-IT"/>
        </w:rPr>
      </w:pPr>
      <w:r w:rsidRPr="00C9665B">
        <w:rPr>
          <w:color w:val="000000"/>
          <w:sz w:val="24"/>
          <w:szCs w:val="24"/>
          <w:lang w:val="it-IT"/>
        </w:rPr>
        <w:tab/>
      </w:r>
      <w:r w:rsidRPr="00C9665B">
        <w:rPr>
          <w:color w:val="000000"/>
          <w:sz w:val="24"/>
          <w:szCs w:val="24"/>
          <w:lang w:val="it-IT"/>
        </w:rPr>
        <w:tab/>
      </w:r>
      <w:r w:rsidRPr="00C9665B">
        <w:rPr>
          <w:color w:val="000000"/>
          <w:sz w:val="24"/>
          <w:szCs w:val="24"/>
          <w:lang w:val="it-IT"/>
        </w:rPr>
        <w:tab/>
      </w:r>
      <w:r w:rsidRPr="00C9665B">
        <w:rPr>
          <w:color w:val="000000"/>
          <w:sz w:val="24"/>
          <w:szCs w:val="24"/>
          <w:lang w:val="it-IT"/>
        </w:rPr>
        <w:tab/>
      </w:r>
      <w:r w:rsidRPr="00C9665B">
        <w:rPr>
          <w:color w:val="000000"/>
          <w:sz w:val="24"/>
          <w:szCs w:val="24"/>
          <w:lang w:val="it-IT"/>
        </w:rPr>
        <w:tab/>
      </w:r>
      <w:r w:rsidRPr="00C9665B">
        <w:rPr>
          <w:color w:val="000000"/>
          <w:sz w:val="24"/>
          <w:szCs w:val="24"/>
          <w:lang w:val="it-IT"/>
        </w:rPr>
        <w:tab/>
        <w:t xml:space="preserve">            ...............................................</w:t>
      </w:r>
    </w:p>
    <w:p w:rsidR="00C9665B" w:rsidRPr="00C9665B" w:rsidRDefault="00C9665B" w:rsidP="00C9665B">
      <w:pPr>
        <w:rPr>
          <w:color w:val="000000"/>
          <w:sz w:val="24"/>
          <w:szCs w:val="24"/>
          <w:lang w:val="it-IT"/>
        </w:rPr>
      </w:pPr>
    </w:p>
    <w:p w:rsidR="00C9665B" w:rsidRPr="00C9665B" w:rsidRDefault="00C9665B" w:rsidP="00C9665B">
      <w:pPr>
        <w:jc w:val="center"/>
        <w:rPr>
          <w:b/>
          <w:color w:val="000000"/>
          <w:sz w:val="24"/>
          <w:szCs w:val="24"/>
          <w:lang w:val="it-IT"/>
        </w:rPr>
      </w:pPr>
      <w:r w:rsidRPr="00C9665B">
        <w:rPr>
          <w:b/>
          <w:color w:val="000000"/>
          <w:sz w:val="24"/>
          <w:szCs w:val="24"/>
          <w:lang w:val="it-IT"/>
        </w:rPr>
        <w:t>PROCES VERBAL DE CONSTATARE</w:t>
      </w:r>
    </w:p>
    <w:p w:rsidR="00C9665B" w:rsidRPr="00C9665B" w:rsidRDefault="00C9665B" w:rsidP="00C9665B">
      <w:pPr>
        <w:rPr>
          <w:b/>
          <w:color w:val="000000"/>
          <w:sz w:val="24"/>
          <w:szCs w:val="24"/>
          <w:lang w:val="it-IT"/>
        </w:rPr>
      </w:pPr>
    </w:p>
    <w:p w:rsidR="00C9665B" w:rsidRPr="00C9665B" w:rsidRDefault="00C9665B" w:rsidP="00C9665B">
      <w:pPr>
        <w:ind w:firstLine="720"/>
        <w:jc w:val="both"/>
        <w:rPr>
          <w:sz w:val="24"/>
          <w:szCs w:val="24"/>
          <w:lang w:val="it-IT"/>
        </w:rPr>
      </w:pPr>
      <w:r w:rsidRPr="00C9665B">
        <w:rPr>
          <w:color w:val="000000"/>
          <w:sz w:val="24"/>
          <w:szCs w:val="24"/>
          <w:lang w:val="it-IT"/>
        </w:rPr>
        <w:t xml:space="preserve">Incheiat astazi ............................. intre CTE Grozavesti – Sectia………….., reprezentata prin ...................................................................in calitate de beneficiar si S.C. ..........................................., reprezentanta prin........................................., in calitate de prestator al </w:t>
      </w:r>
      <w:r w:rsidRPr="007B26EC">
        <w:rPr>
          <w:color w:val="000000"/>
          <w:sz w:val="24"/>
          <w:szCs w:val="24"/>
          <w:lang w:val="it-IT"/>
        </w:rPr>
        <w:t xml:space="preserve">serviciilor : </w:t>
      </w:r>
      <w:r w:rsidR="007B26EC" w:rsidRPr="007B26EC">
        <w:rPr>
          <w:color w:val="000000"/>
          <w:sz w:val="24"/>
          <w:szCs w:val="24"/>
          <w:lang w:val="fr-FR"/>
        </w:rPr>
        <w:t xml:space="preserve">LN 1,2 – Intretinere / verificari profilactice si reparatii accidentale </w:t>
      </w:r>
      <w:r w:rsidR="006E0082">
        <w:rPr>
          <w:color w:val="000000"/>
          <w:sz w:val="24"/>
          <w:szCs w:val="24"/>
          <w:lang w:val="fr-FR"/>
        </w:rPr>
        <w:t xml:space="preserve"> ale instalatiei de masurare a indicilor chimici din circuitul apa-abur, aferenta meselor de probe ( sistemele de conditionare si alalizorul de sodiu)</w:t>
      </w:r>
      <w:r w:rsidR="00190E4F">
        <w:rPr>
          <w:sz w:val="24"/>
          <w:szCs w:val="24"/>
          <w:lang w:val="it-IT"/>
        </w:rPr>
        <w:t xml:space="preserve"> din CTE Grozavesti,</w:t>
      </w:r>
      <w:r w:rsidRPr="007B26EC">
        <w:rPr>
          <w:color w:val="000000"/>
          <w:sz w:val="24"/>
          <w:szCs w:val="24"/>
          <w:lang w:val="it-IT"/>
        </w:rPr>
        <w:t xml:space="preserve"> conform contract nr.............. din</w:t>
      </w:r>
      <w:r w:rsidRPr="00C9665B">
        <w:rPr>
          <w:color w:val="000000"/>
          <w:sz w:val="24"/>
          <w:szCs w:val="24"/>
          <w:lang w:val="it-IT"/>
        </w:rPr>
        <w:t xml:space="preserve"> ..............</w:t>
      </w:r>
    </w:p>
    <w:p w:rsidR="00C9665B" w:rsidRPr="00C9665B" w:rsidRDefault="00C9665B" w:rsidP="00C9665B">
      <w:pPr>
        <w:ind w:right="-540"/>
        <w:rPr>
          <w:color w:val="000000"/>
          <w:sz w:val="24"/>
          <w:szCs w:val="24"/>
          <w:lang w:val="it-IT"/>
        </w:rPr>
      </w:pPr>
    </w:p>
    <w:p w:rsidR="00C9665B" w:rsidRPr="00C9665B" w:rsidRDefault="00C9665B" w:rsidP="00C9665B">
      <w:pPr>
        <w:ind w:right="-540"/>
        <w:rPr>
          <w:color w:val="000000"/>
          <w:sz w:val="24"/>
          <w:szCs w:val="24"/>
          <w:lang w:val="fr-FR"/>
        </w:rPr>
      </w:pPr>
      <w:r w:rsidRPr="00C9665B">
        <w:rPr>
          <w:color w:val="000000"/>
          <w:sz w:val="24"/>
          <w:szCs w:val="24"/>
          <w:lang w:val="it-IT"/>
        </w:rPr>
        <w:t xml:space="preserve">         </w:t>
      </w:r>
      <w:r w:rsidRPr="00C9665B">
        <w:rPr>
          <w:color w:val="000000"/>
          <w:sz w:val="24"/>
          <w:szCs w:val="24"/>
          <w:lang w:val="fr-FR"/>
        </w:rPr>
        <w:t>Mijlocul fix :....................................................................................</w:t>
      </w:r>
    </w:p>
    <w:p w:rsidR="00C9665B" w:rsidRPr="00C9665B" w:rsidRDefault="00C9665B" w:rsidP="00512422">
      <w:pPr>
        <w:numPr>
          <w:ilvl w:val="0"/>
          <w:numId w:val="7"/>
        </w:numPr>
        <w:ind w:right="-540"/>
        <w:rPr>
          <w:color w:val="000000"/>
          <w:sz w:val="24"/>
          <w:szCs w:val="24"/>
          <w:lang w:val="fr-FR"/>
        </w:rPr>
      </w:pPr>
      <w:r w:rsidRPr="00C9665B">
        <w:rPr>
          <w:color w:val="000000"/>
          <w:sz w:val="24"/>
          <w:szCs w:val="24"/>
          <w:lang w:val="fr-FR"/>
        </w:rPr>
        <w:t>Nr. inventar :..........................................................</w:t>
      </w:r>
    </w:p>
    <w:p w:rsidR="00C9665B" w:rsidRPr="00C9665B" w:rsidRDefault="00C9665B" w:rsidP="00512422">
      <w:pPr>
        <w:numPr>
          <w:ilvl w:val="0"/>
          <w:numId w:val="7"/>
        </w:numPr>
        <w:ind w:right="-540"/>
        <w:rPr>
          <w:color w:val="000000"/>
          <w:sz w:val="24"/>
          <w:szCs w:val="24"/>
          <w:lang w:val="fr-FR"/>
        </w:rPr>
      </w:pPr>
      <w:r w:rsidRPr="00C9665B">
        <w:rPr>
          <w:color w:val="000000"/>
          <w:sz w:val="24"/>
          <w:szCs w:val="24"/>
          <w:lang w:val="fr-FR"/>
        </w:rPr>
        <w:t>Denumire aparat / cantitate.....................................</w:t>
      </w:r>
    </w:p>
    <w:p w:rsidR="00C9665B" w:rsidRPr="00C9665B" w:rsidRDefault="00C9665B" w:rsidP="00C9665B">
      <w:pPr>
        <w:ind w:right="-540"/>
        <w:rPr>
          <w:color w:val="000000"/>
          <w:sz w:val="24"/>
          <w:szCs w:val="24"/>
          <w:lang w:val="fr-FR"/>
        </w:rPr>
      </w:pPr>
    </w:p>
    <w:p w:rsidR="00C9665B" w:rsidRPr="00C9665B" w:rsidRDefault="00C9665B" w:rsidP="00C9665B">
      <w:pPr>
        <w:tabs>
          <w:tab w:val="left" w:pos="360"/>
        </w:tabs>
        <w:ind w:right="-540"/>
        <w:rPr>
          <w:color w:val="000000"/>
          <w:sz w:val="24"/>
          <w:szCs w:val="24"/>
          <w:lang w:val="it-IT"/>
        </w:rPr>
      </w:pPr>
      <w:r w:rsidRPr="00C9665B">
        <w:rPr>
          <w:color w:val="000000"/>
          <w:sz w:val="24"/>
          <w:szCs w:val="24"/>
          <w:lang w:val="it-IT"/>
        </w:rPr>
        <w:t xml:space="preserve">     In urma verificarii echipamentelor, s-a constatat necesitatea :</w:t>
      </w:r>
    </w:p>
    <w:p w:rsidR="00C9665B" w:rsidRPr="00C9665B" w:rsidRDefault="00C9665B" w:rsidP="00512422">
      <w:pPr>
        <w:numPr>
          <w:ilvl w:val="0"/>
          <w:numId w:val="8"/>
        </w:numPr>
        <w:ind w:right="-540"/>
        <w:rPr>
          <w:color w:val="000000"/>
          <w:sz w:val="24"/>
          <w:szCs w:val="24"/>
          <w:lang w:val="fr-FR"/>
        </w:rPr>
      </w:pPr>
      <w:r w:rsidRPr="00C9665B">
        <w:rPr>
          <w:color w:val="000000"/>
          <w:sz w:val="24"/>
          <w:szCs w:val="24"/>
          <w:lang w:val="fr-FR"/>
        </w:rPr>
        <w:t>calibrarii urmatoarelor aparate :</w:t>
      </w:r>
    </w:p>
    <w:p w:rsidR="00C9665B" w:rsidRPr="00C9665B" w:rsidRDefault="00C9665B" w:rsidP="00C9665B">
      <w:pPr>
        <w:ind w:left="720" w:right="-540"/>
        <w:rPr>
          <w:color w:val="000000"/>
          <w:sz w:val="24"/>
          <w:szCs w:val="24"/>
          <w:lang w:val="fr-FR"/>
        </w:rPr>
      </w:pPr>
      <w:proofErr w:type="gramStart"/>
      <w:r w:rsidRPr="00C9665B">
        <w:rPr>
          <w:color w:val="000000"/>
          <w:sz w:val="24"/>
          <w:szCs w:val="24"/>
          <w:lang w:val="fr-FR"/>
        </w:rPr>
        <w:t>denumire</w:t>
      </w:r>
      <w:proofErr w:type="gramEnd"/>
      <w:r w:rsidRPr="00C9665B">
        <w:rPr>
          <w:color w:val="000000"/>
          <w:sz w:val="24"/>
          <w:szCs w:val="24"/>
          <w:lang w:val="fr-FR"/>
        </w:rPr>
        <w:t xml:space="preserve"> aparat /cantitate...............................................................................................</w:t>
      </w:r>
    </w:p>
    <w:p w:rsidR="00C9665B" w:rsidRPr="00C9665B" w:rsidRDefault="00C9665B" w:rsidP="00C9665B">
      <w:pPr>
        <w:ind w:left="720" w:right="-540"/>
        <w:rPr>
          <w:color w:val="000000"/>
          <w:sz w:val="24"/>
          <w:szCs w:val="24"/>
          <w:lang w:val="fr-FR"/>
        </w:rPr>
      </w:pPr>
      <w:r w:rsidRPr="00C9665B">
        <w:rPr>
          <w:color w:val="000000"/>
          <w:sz w:val="24"/>
          <w:szCs w:val="24"/>
          <w:lang w:val="fr-FR"/>
        </w:rPr>
        <w:t>..........................................................................................................................................</w:t>
      </w:r>
    </w:p>
    <w:p w:rsidR="00C9665B" w:rsidRPr="00C9665B" w:rsidRDefault="00C9665B" w:rsidP="00512422">
      <w:pPr>
        <w:numPr>
          <w:ilvl w:val="0"/>
          <w:numId w:val="8"/>
        </w:numPr>
        <w:ind w:right="-540"/>
        <w:rPr>
          <w:color w:val="000000"/>
          <w:sz w:val="24"/>
          <w:szCs w:val="24"/>
          <w:lang w:val="it-IT"/>
        </w:rPr>
      </w:pPr>
      <w:r w:rsidRPr="00C9665B">
        <w:rPr>
          <w:color w:val="000000"/>
          <w:sz w:val="24"/>
          <w:szCs w:val="24"/>
          <w:lang w:val="it-IT"/>
        </w:rPr>
        <w:t>inlocuirii urmatoarelor consumabile ( precizate in anexa nr.2 la contract )</w:t>
      </w:r>
    </w:p>
    <w:p w:rsidR="00C9665B" w:rsidRPr="00C9665B" w:rsidRDefault="00C9665B" w:rsidP="00C9665B">
      <w:pPr>
        <w:ind w:left="720" w:right="-540"/>
        <w:rPr>
          <w:color w:val="000000"/>
          <w:sz w:val="24"/>
          <w:szCs w:val="24"/>
          <w:lang w:val="it-IT"/>
        </w:rPr>
      </w:pPr>
      <w:r w:rsidRPr="00C9665B">
        <w:rPr>
          <w:color w:val="000000"/>
          <w:sz w:val="24"/>
          <w:szCs w:val="24"/>
          <w:lang w:val="it-IT"/>
        </w:rPr>
        <w:t>denumire consumabile / cantitate.....................................................................................</w:t>
      </w:r>
    </w:p>
    <w:p w:rsidR="00C9665B" w:rsidRPr="00C9665B" w:rsidRDefault="00C9665B" w:rsidP="00C9665B">
      <w:pPr>
        <w:ind w:left="720" w:right="-540"/>
        <w:rPr>
          <w:color w:val="000000"/>
          <w:sz w:val="24"/>
          <w:szCs w:val="24"/>
          <w:lang w:val="it-IT"/>
        </w:rPr>
      </w:pPr>
      <w:r w:rsidRPr="00C9665B">
        <w:rPr>
          <w:color w:val="000000"/>
          <w:sz w:val="24"/>
          <w:szCs w:val="24"/>
          <w:lang w:val="it-IT"/>
        </w:rPr>
        <w:t>..........................................................................................................................................</w:t>
      </w:r>
    </w:p>
    <w:p w:rsidR="00C9665B" w:rsidRPr="00C9665B" w:rsidRDefault="00C9665B" w:rsidP="00C9665B">
      <w:pPr>
        <w:ind w:left="720" w:right="-540"/>
        <w:rPr>
          <w:sz w:val="24"/>
          <w:szCs w:val="24"/>
          <w:lang w:val="it-IT"/>
        </w:rPr>
      </w:pPr>
      <w:r w:rsidRPr="00C9665B">
        <w:rPr>
          <w:sz w:val="24"/>
          <w:szCs w:val="24"/>
          <w:lang w:val="it-IT"/>
        </w:rPr>
        <w:t>Termen necesar interventie:............................................................................................</w:t>
      </w:r>
    </w:p>
    <w:p w:rsidR="00C9665B" w:rsidRPr="00C9665B" w:rsidRDefault="00C9665B" w:rsidP="00C9665B">
      <w:pPr>
        <w:tabs>
          <w:tab w:val="left" w:pos="360"/>
        </w:tabs>
        <w:rPr>
          <w:color w:val="000000"/>
          <w:sz w:val="24"/>
          <w:szCs w:val="24"/>
          <w:lang w:val="it-IT"/>
        </w:rPr>
      </w:pPr>
      <w:r w:rsidRPr="00C9665B">
        <w:rPr>
          <w:color w:val="000000"/>
          <w:sz w:val="24"/>
          <w:szCs w:val="24"/>
          <w:lang w:val="it-IT"/>
        </w:rPr>
        <w:t xml:space="preserve">     Pentru aceasta/urmatoarea interventie este necesara inlocuirea urmatoarelor piese de schimb / consumabile :</w:t>
      </w:r>
    </w:p>
    <w:p w:rsidR="00C9665B" w:rsidRPr="00C9665B" w:rsidRDefault="00C9665B" w:rsidP="00C9665B">
      <w:pPr>
        <w:rPr>
          <w:color w:val="000000"/>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43"/>
        <w:gridCol w:w="877"/>
        <w:gridCol w:w="1346"/>
      </w:tblGrid>
      <w:tr w:rsidR="00C9665B" w:rsidRPr="00C9665B" w:rsidTr="006D1B4C">
        <w:tc>
          <w:tcPr>
            <w:tcW w:w="1186" w:type="dxa"/>
          </w:tcPr>
          <w:p w:rsidR="00C9665B" w:rsidRPr="00C9665B" w:rsidRDefault="00C9665B" w:rsidP="006D1B4C">
            <w:pPr>
              <w:jc w:val="center"/>
              <w:rPr>
                <w:color w:val="000000"/>
                <w:sz w:val="24"/>
                <w:szCs w:val="24"/>
                <w:lang w:val="fr-FR"/>
              </w:rPr>
            </w:pPr>
            <w:r w:rsidRPr="00C9665B">
              <w:rPr>
                <w:color w:val="000000"/>
                <w:sz w:val="24"/>
                <w:szCs w:val="24"/>
                <w:lang w:val="fr-FR"/>
              </w:rPr>
              <w:t>Nr. crt.</w:t>
            </w:r>
          </w:p>
        </w:tc>
        <w:tc>
          <w:tcPr>
            <w:tcW w:w="6653" w:type="dxa"/>
          </w:tcPr>
          <w:p w:rsidR="00C9665B" w:rsidRPr="00C9665B" w:rsidRDefault="00C9665B" w:rsidP="006D1B4C">
            <w:pPr>
              <w:jc w:val="center"/>
              <w:rPr>
                <w:color w:val="000000"/>
                <w:sz w:val="24"/>
                <w:szCs w:val="24"/>
                <w:lang w:val="it-IT"/>
              </w:rPr>
            </w:pPr>
            <w:r w:rsidRPr="00C9665B">
              <w:rPr>
                <w:color w:val="000000"/>
                <w:sz w:val="24"/>
                <w:szCs w:val="24"/>
                <w:lang w:val="it-IT"/>
              </w:rPr>
              <w:t>Denumire piesa de schimb / consumabila</w:t>
            </w:r>
          </w:p>
        </w:tc>
        <w:tc>
          <w:tcPr>
            <w:tcW w:w="900" w:type="dxa"/>
          </w:tcPr>
          <w:p w:rsidR="00C9665B" w:rsidRPr="00C9665B" w:rsidRDefault="00C9665B" w:rsidP="006D1B4C">
            <w:pPr>
              <w:jc w:val="center"/>
              <w:rPr>
                <w:color w:val="000000"/>
                <w:sz w:val="24"/>
                <w:szCs w:val="24"/>
                <w:lang w:val="fr-FR"/>
              </w:rPr>
            </w:pPr>
            <w:r w:rsidRPr="00C9665B">
              <w:rPr>
                <w:color w:val="000000"/>
                <w:sz w:val="24"/>
                <w:szCs w:val="24"/>
                <w:lang w:val="fr-FR"/>
              </w:rPr>
              <w:t>UM</w:t>
            </w:r>
          </w:p>
        </w:tc>
        <w:tc>
          <w:tcPr>
            <w:tcW w:w="1368" w:type="dxa"/>
          </w:tcPr>
          <w:p w:rsidR="00C9665B" w:rsidRPr="00C9665B" w:rsidRDefault="00C9665B" w:rsidP="006D1B4C">
            <w:pPr>
              <w:jc w:val="center"/>
              <w:rPr>
                <w:color w:val="000000"/>
                <w:sz w:val="24"/>
                <w:szCs w:val="24"/>
                <w:lang w:val="fr-FR"/>
              </w:rPr>
            </w:pPr>
            <w:r w:rsidRPr="00C9665B">
              <w:rPr>
                <w:color w:val="000000"/>
                <w:sz w:val="24"/>
                <w:szCs w:val="24"/>
                <w:lang w:val="fr-FR"/>
              </w:rPr>
              <w:t>Cantitate</w:t>
            </w:r>
          </w:p>
        </w:tc>
      </w:tr>
      <w:tr w:rsidR="00C9665B" w:rsidRPr="00C9665B" w:rsidTr="006D1B4C">
        <w:tc>
          <w:tcPr>
            <w:tcW w:w="1186" w:type="dxa"/>
          </w:tcPr>
          <w:p w:rsidR="00C9665B" w:rsidRPr="00C9665B" w:rsidRDefault="00C9665B" w:rsidP="006D1B4C">
            <w:pPr>
              <w:rPr>
                <w:sz w:val="24"/>
                <w:szCs w:val="24"/>
                <w:lang w:val="fr-FR"/>
              </w:rPr>
            </w:pPr>
          </w:p>
        </w:tc>
        <w:tc>
          <w:tcPr>
            <w:tcW w:w="6653" w:type="dxa"/>
          </w:tcPr>
          <w:p w:rsidR="00C9665B" w:rsidRPr="00C9665B" w:rsidRDefault="00C9665B" w:rsidP="006D1B4C">
            <w:pPr>
              <w:rPr>
                <w:sz w:val="24"/>
                <w:szCs w:val="24"/>
                <w:lang w:val="fr-FR"/>
              </w:rPr>
            </w:pPr>
          </w:p>
        </w:tc>
        <w:tc>
          <w:tcPr>
            <w:tcW w:w="900" w:type="dxa"/>
          </w:tcPr>
          <w:p w:rsidR="00C9665B" w:rsidRPr="00C9665B" w:rsidRDefault="00C9665B" w:rsidP="006D1B4C">
            <w:pPr>
              <w:rPr>
                <w:sz w:val="24"/>
                <w:szCs w:val="24"/>
                <w:lang w:val="fr-FR"/>
              </w:rPr>
            </w:pPr>
          </w:p>
        </w:tc>
        <w:tc>
          <w:tcPr>
            <w:tcW w:w="1368" w:type="dxa"/>
          </w:tcPr>
          <w:p w:rsidR="00C9665B" w:rsidRPr="00C9665B" w:rsidRDefault="00C9665B" w:rsidP="006D1B4C">
            <w:pPr>
              <w:rPr>
                <w:sz w:val="24"/>
                <w:szCs w:val="24"/>
                <w:lang w:val="fr-FR"/>
              </w:rPr>
            </w:pPr>
          </w:p>
        </w:tc>
      </w:tr>
      <w:tr w:rsidR="00C9665B" w:rsidRPr="00C9665B" w:rsidTr="006D1B4C">
        <w:tc>
          <w:tcPr>
            <w:tcW w:w="1186" w:type="dxa"/>
          </w:tcPr>
          <w:p w:rsidR="00C9665B" w:rsidRPr="00C9665B" w:rsidRDefault="00C9665B" w:rsidP="006D1B4C">
            <w:pPr>
              <w:rPr>
                <w:sz w:val="24"/>
                <w:szCs w:val="24"/>
                <w:lang w:val="fr-FR"/>
              </w:rPr>
            </w:pPr>
          </w:p>
        </w:tc>
        <w:tc>
          <w:tcPr>
            <w:tcW w:w="6653" w:type="dxa"/>
          </w:tcPr>
          <w:p w:rsidR="00C9665B" w:rsidRPr="00C9665B" w:rsidRDefault="00C9665B" w:rsidP="006D1B4C">
            <w:pPr>
              <w:rPr>
                <w:sz w:val="24"/>
                <w:szCs w:val="24"/>
                <w:lang w:val="fr-FR"/>
              </w:rPr>
            </w:pPr>
          </w:p>
        </w:tc>
        <w:tc>
          <w:tcPr>
            <w:tcW w:w="900" w:type="dxa"/>
          </w:tcPr>
          <w:p w:rsidR="00C9665B" w:rsidRPr="00C9665B" w:rsidRDefault="00C9665B" w:rsidP="006D1B4C">
            <w:pPr>
              <w:rPr>
                <w:sz w:val="24"/>
                <w:szCs w:val="24"/>
                <w:lang w:val="fr-FR"/>
              </w:rPr>
            </w:pPr>
          </w:p>
        </w:tc>
        <w:tc>
          <w:tcPr>
            <w:tcW w:w="1368" w:type="dxa"/>
          </w:tcPr>
          <w:p w:rsidR="00C9665B" w:rsidRPr="00C9665B" w:rsidRDefault="00C9665B" w:rsidP="006D1B4C">
            <w:pPr>
              <w:rPr>
                <w:sz w:val="24"/>
                <w:szCs w:val="24"/>
                <w:lang w:val="fr-FR"/>
              </w:rPr>
            </w:pPr>
          </w:p>
        </w:tc>
      </w:tr>
      <w:tr w:rsidR="00C9665B" w:rsidRPr="00C9665B" w:rsidTr="006D1B4C">
        <w:tc>
          <w:tcPr>
            <w:tcW w:w="1186" w:type="dxa"/>
          </w:tcPr>
          <w:p w:rsidR="00C9665B" w:rsidRPr="00C9665B" w:rsidRDefault="00C9665B" w:rsidP="006D1B4C">
            <w:pPr>
              <w:rPr>
                <w:sz w:val="24"/>
                <w:szCs w:val="24"/>
                <w:lang w:val="fr-FR"/>
              </w:rPr>
            </w:pPr>
          </w:p>
        </w:tc>
        <w:tc>
          <w:tcPr>
            <w:tcW w:w="6653" w:type="dxa"/>
          </w:tcPr>
          <w:p w:rsidR="00C9665B" w:rsidRPr="00C9665B" w:rsidRDefault="00C9665B" w:rsidP="006D1B4C">
            <w:pPr>
              <w:rPr>
                <w:sz w:val="24"/>
                <w:szCs w:val="24"/>
                <w:lang w:val="fr-FR"/>
              </w:rPr>
            </w:pPr>
          </w:p>
        </w:tc>
        <w:tc>
          <w:tcPr>
            <w:tcW w:w="900" w:type="dxa"/>
          </w:tcPr>
          <w:p w:rsidR="00C9665B" w:rsidRPr="00C9665B" w:rsidRDefault="00C9665B" w:rsidP="006D1B4C">
            <w:pPr>
              <w:rPr>
                <w:sz w:val="24"/>
                <w:szCs w:val="24"/>
                <w:lang w:val="fr-FR"/>
              </w:rPr>
            </w:pPr>
          </w:p>
        </w:tc>
        <w:tc>
          <w:tcPr>
            <w:tcW w:w="1368" w:type="dxa"/>
          </w:tcPr>
          <w:p w:rsidR="00C9665B" w:rsidRPr="00C9665B" w:rsidRDefault="00C9665B" w:rsidP="006D1B4C">
            <w:pPr>
              <w:rPr>
                <w:sz w:val="24"/>
                <w:szCs w:val="24"/>
                <w:lang w:val="fr-FR"/>
              </w:rPr>
            </w:pPr>
          </w:p>
        </w:tc>
      </w:tr>
    </w:tbl>
    <w:p w:rsidR="00C9665B" w:rsidRPr="00C9665B" w:rsidRDefault="00C9665B" w:rsidP="00C9665B">
      <w:pPr>
        <w:rPr>
          <w:b/>
          <w:sz w:val="24"/>
          <w:szCs w:val="24"/>
          <w:lang w:val="fr-FR"/>
        </w:rPr>
      </w:pPr>
    </w:p>
    <w:p w:rsidR="00C9665B" w:rsidRPr="00C9665B" w:rsidRDefault="00C9665B" w:rsidP="00C9665B">
      <w:pPr>
        <w:rPr>
          <w:sz w:val="24"/>
          <w:szCs w:val="24"/>
          <w:lang w:val="it-IT"/>
        </w:rPr>
      </w:pPr>
      <w:r w:rsidRPr="00C9665B">
        <w:rPr>
          <w:sz w:val="24"/>
          <w:szCs w:val="24"/>
          <w:lang w:val="it-IT"/>
        </w:rPr>
        <w:t xml:space="preserve">OBSERVATII </w:t>
      </w:r>
      <w:r w:rsidRPr="00C9665B">
        <w:rPr>
          <w:i/>
          <w:sz w:val="24"/>
          <w:szCs w:val="24"/>
          <w:lang w:val="it-IT"/>
        </w:rPr>
        <w:t xml:space="preserve">( </w:t>
      </w:r>
      <w:r w:rsidRPr="00C9665B">
        <w:rPr>
          <w:i/>
          <w:color w:val="000000"/>
          <w:sz w:val="24"/>
          <w:szCs w:val="24"/>
          <w:lang w:val="it-IT"/>
        </w:rPr>
        <w:t>motivatia necesitatii inlocuirii pieselor de schimb</w:t>
      </w:r>
      <w:r w:rsidRPr="00C9665B">
        <w:rPr>
          <w:sz w:val="24"/>
          <w:szCs w:val="24"/>
          <w:lang w:val="it-IT"/>
        </w:rPr>
        <w:t>................................................................................................................................................................................................................................................................................</w:t>
      </w:r>
      <w:r w:rsidR="006D1B4C">
        <w:rPr>
          <w:sz w:val="24"/>
          <w:szCs w:val="24"/>
          <w:lang w:val="it-IT"/>
        </w:rPr>
        <w:t>............................</w:t>
      </w:r>
    </w:p>
    <w:p w:rsidR="00C9665B" w:rsidRPr="00C9665B" w:rsidRDefault="00C9665B" w:rsidP="00C9665B">
      <w:pPr>
        <w:rPr>
          <w:sz w:val="24"/>
          <w:szCs w:val="24"/>
          <w:lang w:val="it-IT"/>
        </w:rPr>
      </w:pPr>
      <w:r w:rsidRPr="00C9665B">
        <w:rPr>
          <w:sz w:val="24"/>
          <w:szCs w:val="24"/>
          <w:lang w:val="it-IT"/>
        </w:rPr>
        <w:t>........................................................................................................................</w:t>
      </w:r>
      <w:r>
        <w:rPr>
          <w:sz w:val="24"/>
          <w:szCs w:val="24"/>
          <w:lang w:val="it-IT"/>
        </w:rPr>
        <w:t>................</w:t>
      </w:r>
      <w:r w:rsidR="006D1B4C">
        <w:rPr>
          <w:sz w:val="24"/>
          <w:szCs w:val="24"/>
          <w:lang w:val="it-IT"/>
        </w:rPr>
        <w:t>....................</w:t>
      </w:r>
    </w:p>
    <w:p w:rsidR="00C9665B" w:rsidRPr="00C9665B" w:rsidRDefault="00C9665B" w:rsidP="00C9665B">
      <w:pPr>
        <w:rPr>
          <w:sz w:val="24"/>
          <w:szCs w:val="24"/>
          <w:lang w:val="it-IT"/>
        </w:rPr>
      </w:pPr>
    </w:p>
    <w:p w:rsidR="00C9665B" w:rsidRPr="00C9665B" w:rsidRDefault="00C9665B" w:rsidP="00C9665B">
      <w:pPr>
        <w:rPr>
          <w:sz w:val="24"/>
          <w:szCs w:val="24"/>
          <w:lang w:val="it-IT"/>
        </w:rPr>
      </w:pPr>
      <w:r w:rsidRPr="00C9665B">
        <w:rPr>
          <w:sz w:val="24"/>
          <w:szCs w:val="24"/>
          <w:lang w:val="it-IT"/>
        </w:rPr>
        <w:t>BENEFICIAR : CTE Grozavesti                                    PRESTATOR :..................................</w:t>
      </w:r>
    </w:p>
    <w:p w:rsidR="00C9665B" w:rsidRPr="00C9665B" w:rsidRDefault="00C9665B" w:rsidP="00C9665B">
      <w:pPr>
        <w:rPr>
          <w:sz w:val="24"/>
          <w:szCs w:val="24"/>
          <w:lang w:val="it-IT"/>
        </w:rPr>
      </w:pPr>
    </w:p>
    <w:p w:rsidR="00C9665B" w:rsidRPr="00C9665B" w:rsidRDefault="00222E00" w:rsidP="00C9665B">
      <w:pPr>
        <w:rPr>
          <w:sz w:val="24"/>
          <w:szCs w:val="24"/>
        </w:rPr>
      </w:pPr>
      <w:r>
        <w:rPr>
          <w:sz w:val="24"/>
          <w:szCs w:val="24"/>
        </w:rPr>
        <w:t>SEF STM</w:t>
      </w:r>
      <w:r w:rsidR="00C9665B" w:rsidRPr="00C9665B">
        <w:rPr>
          <w:sz w:val="24"/>
          <w:szCs w:val="24"/>
        </w:rPr>
        <w:t>............................................</w:t>
      </w:r>
    </w:p>
    <w:p w:rsidR="00C9665B" w:rsidRPr="00C9665B" w:rsidRDefault="00C9665B" w:rsidP="00C9665B">
      <w:pPr>
        <w:rPr>
          <w:sz w:val="24"/>
          <w:szCs w:val="24"/>
        </w:rPr>
      </w:pPr>
    </w:p>
    <w:p w:rsidR="00C9665B" w:rsidRPr="00C9665B" w:rsidRDefault="00C9665B" w:rsidP="00C9665B">
      <w:pPr>
        <w:rPr>
          <w:sz w:val="24"/>
          <w:szCs w:val="24"/>
        </w:rPr>
      </w:pPr>
      <w:r w:rsidRPr="00C9665B">
        <w:rPr>
          <w:color w:val="000000"/>
          <w:sz w:val="24"/>
          <w:szCs w:val="24"/>
        </w:rPr>
        <w:t>SEF LABORATOR CHIMIC..............</w:t>
      </w:r>
    </w:p>
    <w:p w:rsidR="00C9665B" w:rsidRPr="00C9665B" w:rsidRDefault="00C9665B" w:rsidP="00C9665B">
      <w:pPr>
        <w:rPr>
          <w:sz w:val="24"/>
          <w:szCs w:val="24"/>
        </w:rPr>
      </w:pPr>
    </w:p>
    <w:p w:rsidR="00C9665B" w:rsidRPr="00C9665B" w:rsidRDefault="00C9665B" w:rsidP="00C9665B">
      <w:pPr>
        <w:rPr>
          <w:sz w:val="24"/>
          <w:szCs w:val="24"/>
          <w:lang w:val="fr-FR"/>
        </w:rPr>
      </w:pPr>
      <w:r w:rsidRPr="00C9665B">
        <w:rPr>
          <w:sz w:val="24"/>
          <w:szCs w:val="24"/>
        </w:rPr>
        <w:t xml:space="preserve">SEF </w:t>
      </w:r>
      <w:r w:rsidR="00222E00">
        <w:rPr>
          <w:sz w:val="24"/>
          <w:szCs w:val="24"/>
          <w:lang w:val="fr-FR"/>
        </w:rPr>
        <w:t>BTMIUTI</w:t>
      </w:r>
      <w:r w:rsidRPr="00C9665B">
        <w:rPr>
          <w:sz w:val="24"/>
          <w:szCs w:val="24"/>
          <w:lang w:val="fr-FR"/>
        </w:rPr>
        <w:t>..........................................</w:t>
      </w:r>
    </w:p>
    <w:p w:rsidR="00C9665B" w:rsidRPr="00C9665B" w:rsidRDefault="00C9665B" w:rsidP="00C9665B">
      <w:pPr>
        <w:rPr>
          <w:sz w:val="24"/>
          <w:szCs w:val="24"/>
          <w:lang w:val="fr-FR"/>
        </w:rPr>
      </w:pPr>
    </w:p>
    <w:p w:rsidR="00C9665B" w:rsidRDefault="00C9665B" w:rsidP="00C9665B">
      <w:pPr>
        <w:rPr>
          <w:sz w:val="24"/>
          <w:szCs w:val="24"/>
          <w:lang w:val="it-IT"/>
        </w:rPr>
      </w:pPr>
      <w:r w:rsidRPr="00C9665B">
        <w:rPr>
          <w:sz w:val="24"/>
          <w:szCs w:val="24"/>
          <w:lang w:val="fr-FR"/>
        </w:rPr>
        <w:t xml:space="preserve">Responsabil  </w:t>
      </w:r>
      <w:r w:rsidR="00222E00">
        <w:rPr>
          <w:sz w:val="24"/>
          <w:szCs w:val="24"/>
          <w:lang w:val="fr-FR"/>
        </w:rPr>
        <w:t>BTMIUTI</w:t>
      </w:r>
      <w:r w:rsidRPr="00C9665B">
        <w:rPr>
          <w:sz w:val="24"/>
          <w:szCs w:val="24"/>
          <w:lang w:val="fr-FR"/>
        </w:rPr>
        <w:t>........................</w:t>
      </w:r>
    </w:p>
    <w:p w:rsidR="00F4124F" w:rsidRPr="00C9665B" w:rsidRDefault="00C9665B" w:rsidP="00C9665B">
      <w:pPr>
        <w:rPr>
          <w:sz w:val="24"/>
          <w:szCs w:val="24"/>
          <w:lang w:val="it-IT"/>
        </w:rPr>
      </w:pPr>
      <w:r>
        <w:rPr>
          <w:sz w:val="24"/>
          <w:szCs w:val="24"/>
          <w:lang w:val="it-IT"/>
        </w:rPr>
        <w:lastRenderedPageBreak/>
        <w:tab/>
      </w:r>
      <w:r>
        <w:rPr>
          <w:sz w:val="24"/>
          <w:szCs w:val="24"/>
          <w:lang w:val="it-IT"/>
        </w:rPr>
        <w:tab/>
      </w:r>
      <w:r>
        <w:rPr>
          <w:sz w:val="24"/>
          <w:szCs w:val="24"/>
          <w:lang w:val="it-IT"/>
        </w:rPr>
        <w:tab/>
      </w:r>
      <w:r>
        <w:rPr>
          <w:sz w:val="24"/>
          <w:szCs w:val="24"/>
          <w:lang w:val="it-IT"/>
        </w:rPr>
        <w:tab/>
      </w:r>
      <w:r>
        <w:rPr>
          <w:sz w:val="24"/>
          <w:szCs w:val="24"/>
          <w:lang w:val="it-IT"/>
        </w:rPr>
        <w:tab/>
      </w:r>
      <w:r>
        <w:rPr>
          <w:sz w:val="24"/>
          <w:szCs w:val="24"/>
          <w:lang w:val="it-IT"/>
        </w:rPr>
        <w:tab/>
      </w:r>
      <w:r>
        <w:rPr>
          <w:sz w:val="24"/>
          <w:szCs w:val="24"/>
          <w:lang w:val="it-IT"/>
        </w:rPr>
        <w:tab/>
      </w:r>
      <w:r>
        <w:rPr>
          <w:sz w:val="24"/>
          <w:szCs w:val="24"/>
          <w:lang w:val="it-IT"/>
        </w:rPr>
        <w:tab/>
      </w:r>
      <w:r>
        <w:rPr>
          <w:sz w:val="24"/>
          <w:szCs w:val="24"/>
          <w:lang w:val="it-IT"/>
        </w:rPr>
        <w:tab/>
      </w:r>
      <w:r>
        <w:rPr>
          <w:sz w:val="24"/>
          <w:szCs w:val="24"/>
          <w:lang w:val="it-IT"/>
        </w:rPr>
        <w:tab/>
      </w:r>
      <w:r w:rsidR="00F4124F">
        <w:rPr>
          <w:b/>
          <w:caps/>
          <w:sz w:val="22"/>
          <w:szCs w:val="22"/>
          <w:lang w:val="fr-FR"/>
        </w:rPr>
        <w:t>anexa nr. 5</w:t>
      </w:r>
      <w:r w:rsidR="00F4124F">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C9665B" w:rsidRPr="00C9665B" w:rsidRDefault="00C9665B" w:rsidP="00C9665B">
      <w:pPr>
        <w:rPr>
          <w:b/>
          <w:color w:val="000000"/>
          <w:sz w:val="24"/>
          <w:szCs w:val="24"/>
        </w:rPr>
      </w:pPr>
      <w:r w:rsidRPr="00C9665B">
        <w:rPr>
          <w:color w:val="000000"/>
          <w:sz w:val="24"/>
          <w:szCs w:val="24"/>
        </w:rPr>
        <w:t>Electrocentrale Bucuresti S.A</w:t>
      </w:r>
      <w:r w:rsidRPr="00C9665B">
        <w:rPr>
          <w:b/>
          <w:color w:val="000000"/>
          <w:sz w:val="24"/>
          <w:szCs w:val="24"/>
        </w:rPr>
        <w:t xml:space="preserve">.                                                           </w:t>
      </w:r>
    </w:p>
    <w:p w:rsidR="00C9665B" w:rsidRPr="006D1B4C" w:rsidRDefault="00C9665B" w:rsidP="006D1B4C">
      <w:pPr>
        <w:rPr>
          <w:b/>
          <w:color w:val="000000"/>
          <w:sz w:val="24"/>
          <w:szCs w:val="24"/>
          <w:lang w:val="it-IT"/>
        </w:rPr>
      </w:pPr>
      <w:r w:rsidRPr="00C9665B">
        <w:rPr>
          <w:color w:val="000000"/>
          <w:sz w:val="24"/>
          <w:szCs w:val="24"/>
          <w:lang w:val="it-IT"/>
        </w:rPr>
        <w:t xml:space="preserve">CTE Grozavesti                                                                       </w:t>
      </w:r>
      <w:r w:rsidRPr="00C9665B">
        <w:rPr>
          <w:b/>
          <w:color w:val="000000"/>
          <w:sz w:val="24"/>
          <w:szCs w:val="24"/>
          <w:lang w:val="it-IT"/>
        </w:rPr>
        <w:t xml:space="preserve">                                                                                                                                                                                                                               </w:t>
      </w:r>
      <w:r w:rsidR="006D1B4C">
        <w:rPr>
          <w:b/>
          <w:color w:val="000000"/>
          <w:sz w:val="24"/>
          <w:szCs w:val="24"/>
          <w:lang w:val="it-IT"/>
        </w:rPr>
        <w:tab/>
      </w:r>
      <w:r w:rsidR="006D1B4C">
        <w:rPr>
          <w:b/>
          <w:color w:val="000000"/>
          <w:sz w:val="24"/>
          <w:szCs w:val="24"/>
          <w:lang w:val="it-IT"/>
        </w:rPr>
        <w:tab/>
      </w:r>
      <w:r w:rsidR="006D1B4C">
        <w:rPr>
          <w:b/>
          <w:color w:val="000000"/>
          <w:sz w:val="24"/>
          <w:szCs w:val="24"/>
          <w:lang w:val="it-IT"/>
        </w:rPr>
        <w:tab/>
      </w:r>
      <w:r w:rsidR="006D1B4C">
        <w:rPr>
          <w:b/>
          <w:color w:val="000000"/>
          <w:sz w:val="24"/>
          <w:szCs w:val="24"/>
          <w:lang w:val="it-IT"/>
        </w:rPr>
        <w:tab/>
      </w:r>
      <w:r w:rsidR="006D1B4C">
        <w:rPr>
          <w:b/>
          <w:color w:val="000000"/>
          <w:sz w:val="24"/>
          <w:szCs w:val="24"/>
          <w:lang w:val="it-IT"/>
        </w:rPr>
        <w:tab/>
      </w:r>
      <w:r w:rsidR="006D1B4C">
        <w:rPr>
          <w:b/>
          <w:color w:val="000000"/>
          <w:sz w:val="24"/>
          <w:szCs w:val="24"/>
          <w:lang w:val="it-IT"/>
        </w:rPr>
        <w:tab/>
      </w:r>
      <w:r w:rsidR="006D1B4C">
        <w:rPr>
          <w:b/>
          <w:color w:val="000000"/>
          <w:sz w:val="24"/>
          <w:szCs w:val="24"/>
          <w:lang w:val="it-IT"/>
        </w:rPr>
        <w:tab/>
      </w:r>
      <w:r w:rsidR="006D1B4C">
        <w:rPr>
          <w:b/>
          <w:color w:val="000000"/>
          <w:sz w:val="24"/>
          <w:szCs w:val="24"/>
          <w:lang w:val="it-IT"/>
        </w:rPr>
        <w:tab/>
      </w:r>
      <w:r w:rsidR="006D1B4C">
        <w:rPr>
          <w:b/>
          <w:color w:val="000000"/>
          <w:sz w:val="24"/>
          <w:szCs w:val="24"/>
          <w:lang w:val="it-IT"/>
        </w:rPr>
        <w:tab/>
      </w:r>
      <w:r w:rsidR="006D1B4C">
        <w:rPr>
          <w:b/>
          <w:color w:val="000000"/>
          <w:sz w:val="24"/>
          <w:szCs w:val="24"/>
          <w:lang w:val="it-IT"/>
        </w:rPr>
        <w:tab/>
      </w:r>
      <w:r w:rsidRPr="00C9665B">
        <w:rPr>
          <w:color w:val="000000"/>
          <w:sz w:val="24"/>
          <w:szCs w:val="24"/>
          <w:lang w:val="it-IT"/>
        </w:rPr>
        <w:t>VIZAT,</w:t>
      </w:r>
    </w:p>
    <w:p w:rsidR="00C9665B" w:rsidRPr="00C9665B" w:rsidRDefault="00C9665B" w:rsidP="00C9665B">
      <w:pPr>
        <w:rPr>
          <w:color w:val="000000"/>
          <w:sz w:val="24"/>
          <w:szCs w:val="24"/>
          <w:lang w:val="it-IT"/>
        </w:rPr>
      </w:pPr>
      <w:r w:rsidRPr="00C9665B">
        <w:rPr>
          <w:color w:val="000000"/>
          <w:sz w:val="24"/>
          <w:szCs w:val="24"/>
          <w:lang w:val="it-IT"/>
        </w:rPr>
        <w:t xml:space="preserve"> Nr. inreg.</w:t>
      </w:r>
      <w:r w:rsidRPr="00C9665B">
        <w:rPr>
          <w:color w:val="000000"/>
          <w:sz w:val="24"/>
          <w:szCs w:val="24"/>
          <w:lang w:val="it-IT"/>
        </w:rPr>
        <w:tab/>
      </w:r>
      <w:r w:rsidRPr="00C9665B">
        <w:rPr>
          <w:color w:val="000000"/>
          <w:sz w:val="24"/>
          <w:szCs w:val="24"/>
          <w:lang w:val="it-IT"/>
        </w:rPr>
        <w:tab/>
        <w:t xml:space="preserve">                                                                   Director CTE Grozavesti                                                     </w:t>
      </w:r>
    </w:p>
    <w:p w:rsidR="00C9665B" w:rsidRPr="00C9665B" w:rsidRDefault="00C9665B" w:rsidP="00C9665B">
      <w:pPr>
        <w:jc w:val="center"/>
        <w:rPr>
          <w:color w:val="000000"/>
          <w:sz w:val="24"/>
          <w:szCs w:val="24"/>
          <w:lang w:val="it-IT"/>
        </w:rPr>
      </w:pPr>
      <w:r w:rsidRPr="00C9665B">
        <w:rPr>
          <w:color w:val="000000"/>
          <w:sz w:val="24"/>
          <w:szCs w:val="24"/>
          <w:lang w:val="it-IT"/>
        </w:rPr>
        <w:tab/>
      </w:r>
      <w:r w:rsidRPr="00C9665B">
        <w:rPr>
          <w:color w:val="000000"/>
          <w:sz w:val="24"/>
          <w:szCs w:val="24"/>
          <w:lang w:val="it-IT"/>
        </w:rPr>
        <w:tab/>
      </w:r>
      <w:r w:rsidRPr="00C9665B">
        <w:rPr>
          <w:color w:val="000000"/>
          <w:sz w:val="24"/>
          <w:szCs w:val="24"/>
          <w:lang w:val="it-IT"/>
        </w:rPr>
        <w:tab/>
      </w:r>
      <w:r w:rsidRPr="00C9665B">
        <w:rPr>
          <w:color w:val="000000"/>
          <w:sz w:val="24"/>
          <w:szCs w:val="24"/>
          <w:lang w:val="it-IT"/>
        </w:rPr>
        <w:tab/>
      </w:r>
      <w:r w:rsidRPr="00C9665B">
        <w:rPr>
          <w:color w:val="000000"/>
          <w:sz w:val="24"/>
          <w:szCs w:val="24"/>
          <w:lang w:val="it-IT"/>
        </w:rPr>
        <w:tab/>
      </w:r>
      <w:r w:rsidRPr="00C9665B">
        <w:rPr>
          <w:color w:val="000000"/>
          <w:sz w:val="24"/>
          <w:szCs w:val="24"/>
          <w:lang w:val="it-IT"/>
        </w:rPr>
        <w:tab/>
        <w:t xml:space="preserve">             </w:t>
      </w:r>
      <w:r w:rsidR="006D1B4C">
        <w:rPr>
          <w:color w:val="000000"/>
          <w:sz w:val="24"/>
          <w:szCs w:val="24"/>
          <w:lang w:val="it-IT"/>
        </w:rPr>
        <w:t>.........</w:t>
      </w:r>
      <w:r w:rsidRPr="00C9665B">
        <w:rPr>
          <w:color w:val="000000"/>
          <w:sz w:val="24"/>
          <w:szCs w:val="24"/>
          <w:lang w:val="it-IT"/>
        </w:rPr>
        <w:t>...............................</w:t>
      </w:r>
    </w:p>
    <w:p w:rsidR="00C9665B" w:rsidRPr="00C9665B" w:rsidRDefault="00C9665B" w:rsidP="00C9665B">
      <w:pPr>
        <w:rPr>
          <w:color w:val="000000"/>
          <w:sz w:val="24"/>
          <w:szCs w:val="24"/>
          <w:lang w:val="it-IT"/>
        </w:rPr>
      </w:pPr>
    </w:p>
    <w:p w:rsidR="00C9665B" w:rsidRPr="00C9665B" w:rsidRDefault="00C9665B" w:rsidP="00C9665B">
      <w:pPr>
        <w:jc w:val="center"/>
        <w:rPr>
          <w:b/>
          <w:color w:val="000000"/>
          <w:sz w:val="24"/>
          <w:szCs w:val="24"/>
          <w:lang w:val="it-IT"/>
        </w:rPr>
      </w:pPr>
      <w:r w:rsidRPr="00C9665B">
        <w:rPr>
          <w:b/>
          <w:color w:val="000000"/>
          <w:sz w:val="24"/>
          <w:szCs w:val="24"/>
          <w:lang w:val="it-IT"/>
        </w:rPr>
        <w:t xml:space="preserve">PROCES VERBAL DE CONFIRMARE SI RECEPTIE LA </w:t>
      </w:r>
    </w:p>
    <w:p w:rsidR="00C9665B" w:rsidRPr="00C9665B" w:rsidRDefault="00C9665B" w:rsidP="00C9665B">
      <w:pPr>
        <w:jc w:val="center"/>
        <w:rPr>
          <w:b/>
          <w:color w:val="000000"/>
          <w:sz w:val="24"/>
          <w:szCs w:val="24"/>
          <w:lang w:val="it-IT"/>
        </w:rPr>
      </w:pPr>
      <w:r w:rsidRPr="00C9665B">
        <w:rPr>
          <w:b/>
          <w:color w:val="000000"/>
          <w:sz w:val="24"/>
          <w:szCs w:val="24"/>
          <w:lang w:val="it-IT"/>
        </w:rPr>
        <w:t>TERMINAREA SERVICIILOR</w:t>
      </w:r>
    </w:p>
    <w:p w:rsidR="00C9665B" w:rsidRPr="00C9665B" w:rsidRDefault="00C9665B" w:rsidP="00C9665B">
      <w:pPr>
        <w:rPr>
          <w:color w:val="000000"/>
          <w:sz w:val="24"/>
          <w:szCs w:val="24"/>
          <w:lang w:val="it-IT"/>
        </w:rPr>
      </w:pPr>
    </w:p>
    <w:p w:rsidR="00C9665B" w:rsidRPr="00C9665B" w:rsidRDefault="00C9665B" w:rsidP="00C9665B">
      <w:pPr>
        <w:ind w:firstLine="720"/>
        <w:jc w:val="both"/>
        <w:rPr>
          <w:sz w:val="24"/>
          <w:szCs w:val="24"/>
          <w:lang w:val="it-IT"/>
        </w:rPr>
      </w:pPr>
      <w:r w:rsidRPr="00C9665B">
        <w:rPr>
          <w:color w:val="000000"/>
          <w:sz w:val="24"/>
          <w:szCs w:val="24"/>
          <w:lang w:val="it-IT"/>
        </w:rPr>
        <w:t xml:space="preserve">Incheiat astazi ............................. intre CTE Grozavesti – Sectia…..................………., reprezentata prin ...................................................................in calitate de beneficiar si S.C. ..........................................., reprezentanta prin...................................................., in calitate de prestator al serviciilor : </w:t>
      </w:r>
      <w:r w:rsidR="00F337C3" w:rsidRPr="007B26EC">
        <w:rPr>
          <w:color w:val="000000"/>
          <w:sz w:val="24"/>
          <w:szCs w:val="24"/>
          <w:lang w:val="fr-FR"/>
        </w:rPr>
        <w:t xml:space="preserve">LN 1,2 – Intretinere / verificari profilactice si reparatii accidentale </w:t>
      </w:r>
      <w:r w:rsidR="00F337C3">
        <w:rPr>
          <w:color w:val="000000"/>
          <w:sz w:val="24"/>
          <w:szCs w:val="24"/>
          <w:lang w:val="fr-FR"/>
        </w:rPr>
        <w:t xml:space="preserve"> ale instalatiei de masurare a indicilor chimici din circuitul apa-abur, aferenta meselor de probe ( sistemele de conditionare si alalizorul de sodiu)</w:t>
      </w:r>
      <w:r w:rsidR="007B26EC" w:rsidRPr="007B26EC">
        <w:rPr>
          <w:color w:val="000000"/>
          <w:sz w:val="24"/>
          <w:szCs w:val="24"/>
          <w:lang w:val="fr-FR"/>
        </w:rPr>
        <w:t xml:space="preserve"> </w:t>
      </w:r>
      <w:r w:rsidR="007B26EC" w:rsidRPr="007B26EC">
        <w:rPr>
          <w:color w:val="000000"/>
          <w:sz w:val="24"/>
          <w:szCs w:val="24"/>
        </w:rPr>
        <w:t>din CTE Grozavesti</w:t>
      </w:r>
      <w:r w:rsidRPr="00C9665B">
        <w:rPr>
          <w:sz w:val="24"/>
          <w:szCs w:val="24"/>
          <w:lang w:val="it-IT"/>
        </w:rPr>
        <w:t>,</w:t>
      </w:r>
      <w:r w:rsidRPr="00C9665B">
        <w:rPr>
          <w:color w:val="000000"/>
          <w:sz w:val="24"/>
          <w:szCs w:val="24"/>
          <w:lang w:val="it-IT"/>
        </w:rPr>
        <w:t xml:space="preserve">  conform contract nr.............. din ..............</w:t>
      </w:r>
    </w:p>
    <w:p w:rsidR="00C9665B" w:rsidRPr="00C9665B" w:rsidRDefault="00C9665B" w:rsidP="00C9665B">
      <w:pPr>
        <w:ind w:right="-540"/>
        <w:rPr>
          <w:color w:val="000000"/>
          <w:sz w:val="24"/>
          <w:szCs w:val="24"/>
          <w:lang w:val="fr-FR"/>
        </w:rPr>
      </w:pPr>
      <w:r w:rsidRPr="00C9665B">
        <w:rPr>
          <w:color w:val="000000"/>
          <w:sz w:val="24"/>
          <w:szCs w:val="24"/>
          <w:lang w:val="it-IT"/>
        </w:rPr>
        <w:t xml:space="preserve">        </w:t>
      </w:r>
      <w:r w:rsidRPr="00C9665B">
        <w:rPr>
          <w:color w:val="000000"/>
          <w:sz w:val="24"/>
          <w:szCs w:val="24"/>
          <w:lang w:val="fr-FR"/>
        </w:rPr>
        <w:t>Mijlocul fix :....................................................................................</w:t>
      </w:r>
    </w:p>
    <w:p w:rsidR="00C9665B" w:rsidRPr="00C9665B" w:rsidRDefault="00C9665B" w:rsidP="00512422">
      <w:pPr>
        <w:numPr>
          <w:ilvl w:val="0"/>
          <w:numId w:val="7"/>
        </w:numPr>
        <w:ind w:right="-540"/>
        <w:rPr>
          <w:color w:val="000000"/>
          <w:sz w:val="24"/>
          <w:szCs w:val="24"/>
          <w:lang w:val="fr-FR"/>
        </w:rPr>
      </w:pPr>
      <w:r w:rsidRPr="00C9665B">
        <w:rPr>
          <w:color w:val="000000"/>
          <w:sz w:val="24"/>
          <w:szCs w:val="24"/>
          <w:lang w:val="fr-FR"/>
        </w:rPr>
        <w:t>Nr. inventar :..........................................................</w:t>
      </w:r>
    </w:p>
    <w:p w:rsidR="00C9665B" w:rsidRPr="00C9665B" w:rsidRDefault="00C9665B" w:rsidP="00512422">
      <w:pPr>
        <w:numPr>
          <w:ilvl w:val="0"/>
          <w:numId w:val="7"/>
        </w:numPr>
        <w:ind w:right="-540"/>
        <w:rPr>
          <w:color w:val="000000"/>
          <w:sz w:val="24"/>
          <w:szCs w:val="24"/>
          <w:lang w:val="fr-FR"/>
        </w:rPr>
      </w:pPr>
      <w:r w:rsidRPr="00C9665B">
        <w:rPr>
          <w:color w:val="000000"/>
          <w:sz w:val="24"/>
          <w:szCs w:val="24"/>
          <w:lang w:val="fr-FR"/>
        </w:rPr>
        <w:t>Denumire aparat / cantitate.....................................</w:t>
      </w:r>
    </w:p>
    <w:p w:rsidR="00C9665B" w:rsidRPr="00C9665B" w:rsidRDefault="00C9665B" w:rsidP="00C9665B">
      <w:pPr>
        <w:ind w:right="-540"/>
        <w:rPr>
          <w:color w:val="000000"/>
          <w:sz w:val="24"/>
          <w:szCs w:val="24"/>
          <w:lang w:val="fr-FR"/>
        </w:rPr>
      </w:pPr>
    </w:p>
    <w:p w:rsidR="00C9665B" w:rsidRPr="00C9665B" w:rsidRDefault="00C9665B" w:rsidP="00C9665B">
      <w:pPr>
        <w:tabs>
          <w:tab w:val="left" w:pos="360"/>
        </w:tabs>
        <w:ind w:right="-7"/>
        <w:rPr>
          <w:color w:val="000000"/>
          <w:sz w:val="24"/>
          <w:szCs w:val="24"/>
          <w:lang w:val="fr-FR"/>
        </w:rPr>
      </w:pPr>
      <w:r w:rsidRPr="00C9665B">
        <w:rPr>
          <w:color w:val="000000"/>
          <w:sz w:val="24"/>
          <w:szCs w:val="24"/>
          <w:lang w:val="fr-FR"/>
        </w:rPr>
        <w:tab/>
        <w:t>In urma constatarilor efectuate in data de........................., consemnate in Procesul Verbal de constatare,  s-a / s-au efectuat :</w:t>
      </w:r>
    </w:p>
    <w:p w:rsidR="00C9665B" w:rsidRPr="00C9665B" w:rsidRDefault="00C9665B" w:rsidP="00C9665B">
      <w:pPr>
        <w:ind w:right="-540"/>
        <w:rPr>
          <w:color w:val="000000"/>
          <w:sz w:val="24"/>
          <w:szCs w:val="24"/>
          <w:lang w:val="fr-FR"/>
        </w:rPr>
      </w:pPr>
      <w:r w:rsidRPr="00C9665B">
        <w:rPr>
          <w:color w:val="000000"/>
          <w:sz w:val="24"/>
          <w:szCs w:val="24"/>
          <w:lang w:val="fr-FR"/>
        </w:rPr>
        <w:t xml:space="preserve">       c)  calibrarea urmatoarelor aparate :</w:t>
      </w:r>
    </w:p>
    <w:p w:rsidR="00C9665B" w:rsidRPr="00C9665B" w:rsidRDefault="00C9665B" w:rsidP="00C9665B">
      <w:pPr>
        <w:ind w:left="720" w:right="-540"/>
        <w:rPr>
          <w:color w:val="000000"/>
          <w:sz w:val="24"/>
          <w:szCs w:val="24"/>
          <w:lang w:val="fr-FR"/>
        </w:rPr>
      </w:pPr>
      <w:proofErr w:type="gramStart"/>
      <w:r w:rsidRPr="00C9665B">
        <w:rPr>
          <w:color w:val="000000"/>
          <w:sz w:val="24"/>
          <w:szCs w:val="24"/>
          <w:lang w:val="fr-FR"/>
        </w:rPr>
        <w:t>denumire</w:t>
      </w:r>
      <w:proofErr w:type="gramEnd"/>
      <w:r w:rsidRPr="00C9665B">
        <w:rPr>
          <w:color w:val="000000"/>
          <w:sz w:val="24"/>
          <w:szCs w:val="24"/>
          <w:lang w:val="fr-FR"/>
        </w:rPr>
        <w:t xml:space="preserve"> aparat /cantitate................................................................................................</w:t>
      </w:r>
    </w:p>
    <w:p w:rsidR="00C9665B" w:rsidRPr="00C9665B" w:rsidRDefault="00C9665B" w:rsidP="00C9665B">
      <w:pPr>
        <w:ind w:left="720" w:right="-540"/>
        <w:rPr>
          <w:color w:val="000000"/>
          <w:sz w:val="24"/>
          <w:szCs w:val="24"/>
          <w:lang w:val="fr-FR"/>
        </w:rPr>
      </w:pPr>
      <w:r w:rsidRPr="00C9665B">
        <w:rPr>
          <w:color w:val="000000"/>
          <w:sz w:val="24"/>
          <w:szCs w:val="24"/>
          <w:lang w:val="fr-FR"/>
        </w:rPr>
        <w:t>..........................................................................................................................................</w:t>
      </w:r>
    </w:p>
    <w:p w:rsidR="00C9665B" w:rsidRPr="00C9665B" w:rsidRDefault="00C9665B" w:rsidP="00512422">
      <w:pPr>
        <w:numPr>
          <w:ilvl w:val="0"/>
          <w:numId w:val="9"/>
        </w:numPr>
        <w:ind w:right="-540"/>
        <w:rPr>
          <w:color w:val="000000"/>
          <w:sz w:val="24"/>
          <w:szCs w:val="24"/>
          <w:lang w:val="it-IT"/>
        </w:rPr>
      </w:pPr>
      <w:r w:rsidRPr="00C9665B">
        <w:rPr>
          <w:color w:val="000000"/>
          <w:sz w:val="24"/>
          <w:szCs w:val="24"/>
          <w:lang w:val="it-IT"/>
        </w:rPr>
        <w:t>inlocuirea urmatoarelor consumabile ( precizate in anexa nr.2 la contract )</w:t>
      </w:r>
    </w:p>
    <w:p w:rsidR="00C9665B" w:rsidRPr="00C9665B" w:rsidRDefault="00C9665B" w:rsidP="00C9665B">
      <w:pPr>
        <w:ind w:left="720" w:right="-540"/>
        <w:rPr>
          <w:color w:val="000000"/>
          <w:sz w:val="24"/>
          <w:szCs w:val="24"/>
          <w:lang w:val="fr-FR"/>
        </w:rPr>
      </w:pPr>
      <w:proofErr w:type="gramStart"/>
      <w:r w:rsidRPr="00C9665B">
        <w:rPr>
          <w:color w:val="000000"/>
          <w:sz w:val="24"/>
          <w:szCs w:val="24"/>
          <w:lang w:val="fr-FR"/>
        </w:rPr>
        <w:t>denumire</w:t>
      </w:r>
      <w:proofErr w:type="gramEnd"/>
      <w:r w:rsidRPr="00C9665B">
        <w:rPr>
          <w:color w:val="000000"/>
          <w:sz w:val="24"/>
          <w:szCs w:val="24"/>
          <w:lang w:val="fr-FR"/>
        </w:rPr>
        <w:t xml:space="preserve"> consumabile / cantitate.....................................................................................</w:t>
      </w:r>
    </w:p>
    <w:p w:rsidR="00C9665B" w:rsidRPr="00C9665B" w:rsidRDefault="00C9665B" w:rsidP="00C9665B">
      <w:pPr>
        <w:ind w:left="720" w:right="-540"/>
        <w:rPr>
          <w:color w:val="000000"/>
          <w:sz w:val="24"/>
          <w:szCs w:val="24"/>
          <w:lang w:val="fr-FR"/>
        </w:rPr>
      </w:pPr>
      <w:r w:rsidRPr="00C9665B">
        <w:rPr>
          <w:color w:val="000000"/>
          <w:sz w:val="24"/>
          <w:szCs w:val="24"/>
          <w:lang w:val="fr-FR"/>
        </w:rPr>
        <w:t>..........................................................................................................................................</w:t>
      </w:r>
    </w:p>
    <w:p w:rsidR="00C9665B" w:rsidRPr="00C9665B" w:rsidRDefault="00C9665B" w:rsidP="00C9665B">
      <w:pPr>
        <w:tabs>
          <w:tab w:val="left" w:pos="360"/>
          <w:tab w:val="left" w:pos="540"/>
        </w:tabs>
        <w:rPr>
          <w:color w:val="000000"/>
          <w:sz w:val="24"/>
          <w:szCs w:val="24"/>
          <w:lang w:val="fr-FR"/>
        </w:rPr>
      </w:pPr>
      <w:r w:rsidRPr="00C9665B">
        <w:rPr>
          <w:color w:val="000000"/>
          <w:sz w:val="24"/>
          <w:szCs w:val="24"/>
          <w:lang w:val="fr-FR"/>
        </w:rPr>
        <w:t xml:space="preserve">      </w:t>
      </w:r>
    </w:p>
    <w:p w:rsidR="00C9665B" w:rsidRPr="00C9665B" w:rsidRDefault="00C9665B" w:rsidP="00C9665B">
      <w:pPr>
        <w:tabs>
          <w:tab w:val="left" w:pos="360"/>
          <w:tab w:val="left" w:pos="540"/>
        </w:tabs>
        <w:rPr>
          <w:color w:val="000000"/>
          <w:sz w:val="24"/>
          <w:szCs w:val="24"/>
          <w:lang w:val="fr-FR"/>
        </w:rPr>
      </w:pPr>
      <w:r w:rsidRPr="00C9665B">
        <w:rPr>
          <w:color w:val="000000"/>
          <w:sz w:val="24"/>
          <w:szCs w:val="24"/>
          <w:lang w:val="fr-FR"/>
        </w:rPr>
        <w:t xml:space="preserve">      Au fost inlocuite urmatoarele piese de schimb :</w:t>
      </w:r>
    </w:p>
    <w:p w:rsidR="00C9665B" w:rsidRPr="00C9665B" w:rsidRDefault="00C9665B" w:rsidP="00C9665B">
      <w:pPr>
        <w:rPr>
          <w:color w:val="000000"/>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8"/>
        <w:gridCol w:w="6239"/>
        <w:gridCol w:w="877"/>
        <w:gridCol w:w="1346"/>
      </w:tblGrid>
      <w:tr w:rsidR="00C9665B" w:rsidRPr="00C9665B" w:rsidTr="006D1B4C">
        <w:tc>
          <w:tcPr>
            <w:tcW w:w="1188" w:type="dxa"/>
          </w:tcPr>
          <w:p w:rsidR="00C9665B" w:rsidRPr="00C9665B" w:rsidRDefault="00C9665B" w:rsidP="006D1B4C">
            <w:pPr>
              <w:jc w:val="center"/>
              <w:rPr>
                <w:color w:val="000000"/>
                <w:sz w:val="24"/>
                <w:szCs w:val="24"/>
                <w:lang w:val="fr-FR"/>
              </w:rPr>
            </w:pPr>
            <w:r w:rsidRPr="00C9665B">
              <w:rPr>
                <w:color w:val="000000"/>
                <w:sz w:val="24"/>
                <w:szCs w:val="24"/>
                <w:lang w:val="fr-FR"/>
              </w:rPr>
              <w:t>Nr. crt.</w:t>
            </w:r>
          </w:p>
        </w:tc>
        <w:tc>
          <w:tcPr>
            <w:tcW w:w="6660" w:type="dxa"/>
          </w:tcPr>
          <w:p w:rsidR="00C9665B" w:rsidRPr="00C9665B" w:rsidRDefault="00C9665B" w:rsidP="006D1B4C">
            <w:pPr>
              <w:jc w:val="center"/>
              <w:rPr>
                <w:color w:val="000000"/>
                <w:sz w:val="24"/>
                <w:szCs w:val="24"/>
                <w:lang w:val="fr-FR"/>
              </w:rPr>
            </w:pPr>
            <w:r w:rsidRPr="00C9665B">
              <w:rPr>
                <w:color w:val="000000"/>
                <w:sz w:val="24"/>
                <w:szCs w:val="24"/>
                <w:lang w:val="fr-FR"/>
              </w:rPr>
              <w:t xml:space="preserve">Denumire piesa de schimb </w:t>
            </w:r>
          </w:p>
        </w:tc>
        <w:tc>
          <w:tcPr>
            <w:tcW w:w="900" w:type="dxa"/>
          </w:tcPr>
          <w:p w:rsidR="00C9665B" w:rsidRPr="00C9665B" w:rsidRDefault="00C9665B" w:rsidP="006D1B4C">
            <w:pPr>
              <w:jc w:val="center"/>
              <w:rPr>
                <w:color w:val="000000"/>
                <w:sz w:val="24"/>
                <w:szCs w:val="24"/>
                <w:lang w:val="fr-FR"/>
              </w:rPr>
            </w:pPr>
            <w:r w:rsidRPr="00C9665B">
              <w:rPr>
                <w:color w:val="000000"/>
                <w:sz w:val="24"/>
                <w:szCs w:val="24"/>
                <w:lang w:val="fr-FR"/>
              </w:rPr>
              <w:t>UM</w:t>
            </w:r>
          </w:p>
        </w:tc>
        <w:tc>
          <w:tcPr>
            <w:tcW w:w="1368" w:type="dxa"/>
          </w:tcPr>
          <w:p w:rsidR="00C9665B" w:rsidRPr="00C9665B" w:rsidRDefault="00C9665B" w:rsidP="006D1B4C">
            <w:pPr>
              <w:jc w:val="center"/>
              <w:rPr>
                <w:color w:val="000000"/>
                <w:sz w:val="24"/>
                <w:szCs w:val="24"/>
                <w:lang w:val="fr-FR"/>
              </w:rPr>
            </w:pPr>
            <w:r w:rsidRPr="00C9665B">
              <w:rPr>
                <w:color w:val="000000"/>
                <w:sz w:val="24"/>
                <w:szCs w:val="24"/>
                <w:lang w:val="fr-FR"/>
              </w:rPr>
              <w:t>Cantitate</w:t>
            </w:r>
          </w:p>
        </w:tc>
      </w:tr>
      <w:tr w:rsidR="00C9665B" w:rsidRPr="00C9665B" w:rsidTr="006D1B4C">
        <w:tc>
          <w:tcPr>
            <w:tcW w:w="1188" w:type="dxa"/>
          </w:tcPr>
          <w:p w:rsidR="00C9665B" w:rsidRPr="00C9665B" w:rsidRDefault="00C9665B" w:rsidP="006D1B4C">
            <w:pPr>
              <w:rPr>
                <w:sz w:val="24"/>
                <w:szCs w:val="24"/>
                <w:lang w:val="fr-FR"/>
              </w:rPr>
            </w:pPr>
          </w:p>
        </w:tc>
        <w:tc>
          <w:tcPr>
            <w:tcW w:w="6660" w:type="dxa"/>
          </w:tcPr>
          <w:p w:rsidR="00C9665B" w:rsidRPr="00C9665B" w:rsidRDefault="00C9665B" w:rsidP="006D1B4C">
            <w:pPr>
              <w:rPr>
                <w:sz w:val="24"/>
                <w:szCs w:val="24"/>
                <w:lang w:val="fr-FR"/>
              </w:rPr>
            </w:pPr>
          </w:p>
        </w:tc>
        <w:tc>
          <w:tcPr>
            <w:tcW w:w="900" w:type="dxa"/>
          </w:tcPr>
          <w:p w:rsidR="00C9665B" w:rsidRPr="00C9665B" w:rsidRDefault="00C9665B" w:rsidP="006D1B4C">
            <w:pPr>
              <w:rPr>
                <w:sz w:val="24"/>
                <w:szCs w:val="24"/>
                <w:lang w:val="fr-FR"/>
              </w:rPr>
            </w:pPr>
          </w:p>
        </w:tc>
        <w:tc>
          <w:tcPr>
            <w:tcW w:w="1368" w:type="dxa"/>
          </w:tcPr>
          <w:p w:rsidR="00C9665B" w:rsidRPr="00C9665B" w:rsidRDefault="00C9665B" w:rsidP="006D1B4C">
            <w:pPr>
              <w:rPr>
                <w:sz w:val="24"/>
                <w:szCs w:val="24"/>
                <w:lang w:val="fr-FR"/>
              </w:rPr>
            </w:pPr>
          </w:p>
        </w:tc>
      </w:tr>
      <w:tr w:rsidR="00C9665B" w:rsidRPr="00C9665B" w:rsidTr="006D1B4C">
        <w:tc>
          <w:tcPr>
            <w:tcW w:w="1188" w:type="dxa"/>
          </w:tcPr>
          <w:p w:rsidR="00C9665B" w:rsidRPr="00C9665B" w:rsidRDefault="00C9665B" w:rsidP="006D1B4C">
            <w:pPr>
              <w:rPr>
                <w:sz w:val="24"/>
                <w:szCs w:val="24"/>
                <w:lang w:val="fr-FR"/>
              </w:rPr>
            </w:pPr>
          </w:p>
        </w:tc>
        <w:tc>
          <w:tcPr>
            <w:tcW w:w="6660" w:type="dxa"/>
          </w:tcPr>
          <w:p w:rsidR="00C9665B" w:rsidRPr="00C9665B" w:rsidRDefault="00C9665B" w:rsidP="006D1B4C">
            <w:pPr>
              <w:rPr>
                <w:sz w:val="24"/>
                <w:szCs w:val="24"/>
                <w:lang w:val="fr-FR"/>
              </w:rPr>
            </w:pPr>
          </w:p>
        </w:tc>
        <w:tc>
          <w:tcPr>
            <w:tcW w:w="900" w:type="dxa"/>
          </w:tcPr>
          <w:p w:rsidR="00C9665B" w:rsidRPr="00C9665B" w:rsidRDefault="00C9665B" w:rsidP="006D1B4C">
            <w:pPr>
              <w:rPr>
                <w:sz w:val="24"/>
                <w:szCs w:val="24"/>
                <w:lang w:val="fr-FR"/>
              </w:rPr>
            </w:pPr>
          </w:p>
        </w:tc>
        <w:tc>
          <w:tcPr>
            <w:tcW w:w="1368" w:type="dxa"/>
          </w:tcPr>
          <w:p w:rsidR="00C9665B" w:rsidRPr="00C9665B" w:rsidRDefault="00C9665B" w:rsidP="006D1B4C">
            <w:pPr>
              <w:rPr>
                <w:sz w:val="24"/>
                <w:szCs w:val="24"/>
                <w:lang w:val="fr-FR"/>
              </w:rPr>
            </w:pPr>
          </w:p>
        </w:tc>
      </w:tr>
      <w:tr w:rsidR="00C9665B" w:rsidRPr="00C9665B" w:rsidTr="006D1B4C">
        <w:tc>
          <w:tcPr>
            <w:tcW w:w="1188" w:type="dxa"/>
          </w:tcPr>
          <w:p w:rsidR="00C9665B" w:rsidRPr="00C9665B" w:rsidRDefault="00C9665B" w:rsidP="006D1B4C">
            <w:pPr>
              <w:rPr>
                <w:sz w:val="24"/>
                <w:szCs w:val="24"/>
                <w:lang w:val="fr-FR"/>
              </w:rPr>
            </w:pPr>
          </w:p>
        </w:tc>
        <w:tc>
          <w:tcPr>
            <w:tcW w:w="6660" w:type="dxa"/>
          </w:tcPr>
          <w:p w:rsidR="00C9665B" w:rsidRPr="00C9665B" w:rsidRDefault="00C9665B" w:rsidP="006D1B4C">
            <w:pPr>
              <w:rPr>
                <w:sz w:val="24"/>
                <w:szCs w:val="24"/>
                <w:lang w:val="fr-FR"/>
              </w:rPr>
            </w:pPr>
          </w:p>
        </w:tc>
        <w:tc>
          <w:tcPr>
            <w:tcW w:w="900" w:type="dxa"/>
          </w:tcPr>
          <w:p w:rsidR="00C9665B" w:rsidRPr="00C9665B" w:rsidRDefault="00C9665B" w:rsidP="006D1B4C">
            <w:pPr>
              <w:rPr>
                <w:sz w:val="24"/>
                <w:szCs w:val="24"/>
                <w:lang w:val="fr-FR"/>
              </w:rPr>
            </w:pPr>
          </w:p>
        </w:tc>
        <w:tc>
          <w:tcPr>
            <w:tcW w:w="1368" w:type="dxa"/>
          </w:tcPr>
          <w:p w:rsidR="00C9665B" w:rsidRPr="00C9665B" w:rsidRDefault="00C9665B" w:rsidP="006D1B4C">
            <w:pPr>
              <w:rPr>
                <w:sz w:val="24"/>
                <w:szCs w:val="24"/>
                <w:lang w:val="fr-FR"/>
              </w:rPr>
            </w:pPr>
          </w:p>
        </w:tc>
      </w:tr>
      <w:tr w:rsidR="00C9665B" w:rsidRPr="00C9665B" w:rsidTr="006D1B4C">
        <w:tc>
          <w:tcPr>
            <w:tcW w:w="1188" w:type="dxa"/>
          </w:tcPr>
          <w:p w:rsidR="00C9665B" w:rsidRPr="00C9665B" w:rsidRDefault="00C9665B" w:rsidP="006D1B4C">
            <w:pPr>
              <w:rPr>
                <w:sz w:val="24"/>
                <w:szCs w:val="24"/>
                <w:lang w:val="fr-FR"/>
              </w:rPr>
            </w:pPr>
          </w:p>
        </w:tc>
        <w:tc>
          <w:tcPr>
            <w:tcW w:w="6660" w:type="dxa"/>
          </w:tcPr>
          <w:p w:rsidR="00C9665B" w:rsidRPr="00C9665B" w:rsidRDefault="00C9665B" w:rsidP="006D1B4C">
            <w:pPr>
              <w:rPr>
                <w:sz w:val="24"/>
                <w:szCs w:val="24"/>
                <w:lang w:val="fr-FR"/>
              </w:rPr>
            </w:pPr>
          </w:p>
        </w:tc>
        <w:tc>
          <w:tcPr>
            <w:tcW w:w="900" w:type="dxa"/>
          </w:tcPr>
          <w:p w:rsidR="00C9665B" w:rsidRPr="00C9665B" w:rsidRDefault="00C9665B" w:rsidP="006D1B4C">
            <w:pPr>
              <w:rPr>
                <w:sz w:val="24"/>
                <w:szCs w:val="24"/>
                <w:lang w:val="fr-FR"/>
              </w:rPr>
            </w:pPr>
          </w:p>
        </w:tc>
        <w:tc>
          <w:tcPr>
            <w:tcW w:w="1368" w:type="dxa"/>
          </w:tcPr>
          <w:p w:rsidR="00C9665B" w:rsidRPr="00C9665B" w:rsidRDefault="00C9665B" w:rsidP="006D1B4C">
            <w:pPr>
              <w:rPr>
                <w:sz w:val="24"/>
                <w:szCs w:val="24"/>
                <w:lang w:val="fr-FR"/>
              </w:rPr>
            </w:pPr>
          </w:p>
        </w:tc>
      </w:tr>
    </w:tbl>
    <w:p w:rsidR="00C9665B" w:rsidRPr="00C9665B" w:rsidRDefault="00C9665B" w:rsidP="00C9665B">
      <w:pPr>
        <w:rPr>
          <w:b/>
          <w:sz w:val="24"/>
          <w:szCs w:val="24"/>
          <w:lang w:val="fr-FR"/>
        </w:rPr>
      </w:pPr>
    </w:p>
    <w:p w:rsidR="00C9665B" w:rsidRPr="00C9665B" w:rsidRDefault="00C9665B" w:rsidP="00C9665B">
      <w:pPr>
        <w:rPr>
          <w:sz w:val="24"/>
          <w:szCs w:val="24"/>
          <w:lang w:val="fr-FR"/>
        </w:rPr>
      </w:pPr>
      <w:r w:rsidRPr="00C9665B">
        <w:rPr>
          <w:sz w:val="24"/>
          <w:szCs w:val="24"/>
          <w:lang w:val="fr-FR"/>
        </w:rPr>
        <w:t>OBSERVATII :...............................................................................................................</w:t>
      </w:r>
      <w:r w:rsidR="006D1B4C">
        <w:rPr>
          <w:sz w:val="24"/>
          <w:szCs w:val="24"/>
          <w:lang w:val="fr-FR"/>
        </w:rPr>
        <w:t>...................</w:t>
      </w:r>
    </w:p>
    <w:p w:rsidR="00C9665B" w:rsidRPr="00C9665B" w:rsidRDefault="00C9665B" w:rsidP="00C9665B">
      <w:pPr>
        <w:rPr>
          <w:sz w:val="24"/>
          <w:szCs w:val="24"/>
          <w:lang w:val="fr-FR"/>
        </w:rPr>
      </w:pPr>
      <w:r w:rsidRPr="00C9665B">
        <w:rPr>
          <w:sz w:val="24"/>
          <w:szCs w:val="24"/>
          <w:lang w:val="fr-FR"/>
        </w:rPr>
        <w:t>..............................................................................................................................................................................................................................................................................................</w:t>
      </w:r>
      <w:r w:rsidR="006D1B4C">
        <w:rPr>
          <w:sz w:val="24"/>
          <w:szCs w:val="24"/>
          <w:lang w:val="fr-FR"/>
        </w:rPr>
        <w:t>..........................</w:t>
      </w:r>
    </w:p>
    <w:p w:rsidR="00C9665B" w:rsidRPr="00C9665B" w:rsidRDefault="00C9665B" w:rsidP="00C9665B">
      <w:pPr>
        <w:rPr>
          <w:sz w:val="24"/>
          <w:szCs w:val="24"/>
          <w:lang w:val="fr-FR"/>
        </w:rPr>
      </w:pPr>
    </w:p>
    <w:p w:rsidR="00CE22D6" w:rsidRPr="00C9665B" w:rsidRDefault="00CE22D6" w:rsidP="00CE22D6">
      <w:pPr>
        <w:rPr>
          <w:sz w:val="24"/>
          <w:szCs w:val="24"/>
          <w:lang w:val="it-IT"/>
        </w:rPr>
      </w:pPr>
      <w:r w:rsidRPr="00C9665B">
        <w:rPr>
          <w:sz w:val="24"/>
          <w:szCs w:val="24"/>
          <w:lang w:val="it-IT"/>
        </w:rPr>
        <w:t>BENEFICIAR : CTE Grozavesti                                    PRESTATOR :..................................</w:t>
      </w:r>
    </w:p>
    <w:p w:rsidR="00CE22D6" w:rsidRPr="00C9665B" w:rsidRDefault="00CE22D6" w:rsidP="00CE22D6">
      <w:pPr>
        <w:rPr>
          <w:sz w:val="24"/>
          <w:szCs w:val="24"/>
          <w:lang w:val="it-IT"/>
        </w:rPr>
      </w:pPr>
    </w:p>
    <w:p w:rsidR="00CE22D6" w:rsidRPr="00C9665B" w:rsidRDefault="00CE22D6" w:rsidP="00CE22D6">
      <w:pPr>
        <w:rPr>
          <w:sz w:val="24"/>
          <w:szCs w:val="24"/>
        </w:rPr>
      </w:pPr>
      <w:r>
        <w:rPr>
          <w:sz w:val="24"/>
          <w:szCs w:val="24"/>
        </w:rPr>
        <w:t>SEF STM</w:t>
      </w:r>
      <w:r w:rsidRPr="00C9665B">
        <w:rPr>
          <w:sz w:val="24"/>
          <w:szCs w:val="24"/>
        </w:rPr>
        <w:t>............................................</w:t>
      </w:r>
    </w:p>
    <w:p w:rsidR="00CE22D6" w:rsidRPr="00C9665B" w:rsidRDefault="00CE22D6" w:rsidP="00CE22D6">
      <w:pPr>
        <w:rPr>
          <w:sz w:val="24"/>
          <w:szCs w:val="24"/>
        </w:rPr>
      </w:pPr>
    </w:p>
    <w:p w:rsidR="00CE22D6" w:rsidRPr="00C9665B" w:rsidRDefault="00CE22D6" w:rsidP="00CE22D6">
      <w:pPr>
        <w:rPr>
          <w:sz w:val="24"/>
          <w:szCs w:val="24"/>
        </w:rPr>
      </w:pPr>
      <w:r w:rsidRPr="00C9665B">
        <w:rPr>
          <w:color w:val="000000"/>
          <w:sz w:val="24"/>
          <w:szCs w:val="24"/>
        </w:rPr>
        <w:t>SEF LABORATOR CHIMIC..............</w:t>
      </w:r>
    </w:p>
    <w:p w:rsidR="00CE22D6" w:rsidRPr="00C9665B" w:rsidRDefault="00CE22D6" w:rsidP="00CE22D6">
      <w:pPr>
        <w:rPr>
          <w:sz w:val="24"/>
          <w:szCs w:val="24"/>
        </w:rPr>
      </w:pPr>
    </w:p>
    <w:p w:rsidR="00CE22D6" w:rsidRPr="00C9665B" w:rsidRDefault="00CE22D6" w:rsidP="00CE22D6">
      <w:pPr>
        <w:rPr>
          <w:sz w:val="24"/>
          <w:szCs w:val="24"/>
          <w:lang w:val="fr-FR"/>
        </w:rPr>
      </w:pPr>
      <w:r w:rsidRPr="00C9665B">
        <w:rPr>
          <w:sz w:val="24"/>
          <w:szCs w:val="24"/>
        </w:rPr>
        <w:t xml:space="preserve">SEF </w:t>
      </w:r>
      <w:r>
        <w:rPr>
          <w:sz w:val="24"/>
          <w:szCs w:val="24"/>
          <w:lang w:val="fr-FR"/>
        </w:rPr>
        <w:t>BTMIUTI</w:t>
      </w:r>
      <w:r w:rsidRPr="00C9665B">
        <w:rPr>
          <w:sz w:val="24"/>
          <w:szCs w:val="24"/>
          <w:lang w:val="fr-FR"/>
        </w:rPr>
        <w:t>..........................................</w:t>
      </w:r>
    </w:p>
    <w:p w:rsidR="00CE22D6" w:rsidRPr="00C9665B" w:rsidRDefault="00CE22D6" w:rsidP="00CE22D6">
      <w:pPr>
        <w:rPr>
          <w:sz w:val="24"/>
          <w:szCs w:val="24"/>
          <w:lang w:val="fr-FR"/>
        </w:rPr>
      </w:pPr>
    </w:p>
    <w:p w:rsidR="00CE22D6" w:rsidRDefault="00CE22D6" w:rsidP="00CE22D6">
      <w:pPr>
        <w:rPr>
          <w:sz w:val="24"/>
          <w:szCs w:val="24"/>
          <w:lang w:val="it-IT"/>
        </w:rPr>
      </w:pPr>
      <w:r w:rsidRPr="00C9665B">
        <w:rPr>
          <w:sz w:val="24"/>
          <w:szCs w:val="24"/>
          <w:lang w:val="fr-FR"/>
        </w:rPr>
        <w:t xml:space="preserve">Responsabil  </w:t>
      </w:r>
      <w:r>
        <w:rPr>
          <w:sz w:val="24"/>
          <w:szCs w:val="24"/>
          <w:lang w:val="fr-FR"/>
        </w:rPr>
        <w:t>BTMIUTI</w:t>
      </w:r>
      <w:r w:rsidRPr="00C9665B">
        <w:rPr>
          <w:sz w:val="24"/>
          <w:szCs w:val="24"/>
          <w:lang w:val="fr-FR"/>
        </w:rPr>
        <w:t>........................</w:t>
      </w:r>
    </w:p>
    <w:p w:rsidR="00C9665B" w:rsidRPr="00C9665B" w:rsidRDefault="00C9665B" w:rsidP="00C9665B">
      <w:pPr>
        <w:rPr>
          <w:sz w:val="24"/>
          <w:szCs w:val="24"/>
          <w:lang w:val="it-IT"/>
        </w:rPr>
      </w:pPr>
    </w:p>
    <w:p w:rsidR="006D1B4C" w:rsidRDefault="006D1B4C" w:rsidP="006D1B4C">
      <w:pPr>
        <w:rPr>
          <w:b/>
          <w:caps/>
          <w:sz w:val="22"/>
          <w:szCs w:val="22"/>
          <w:lang w:val="fr-FR"/>
        </w:rPr>
      </w:pPr>
    </w:p>
    <w:p w:rsidR="006D1B4C" w:rsidRPr="00C9665B" w:rsidRDefault="006D1B4C" w:rsidP="006D1B4C">
      <w:pPr>
        <w:rPr>
          <w:sz w:val="24"/>
          <w:szCs w:val="24"/>
          <w:lang w:val="it-IT"/>
        </w:rPr>
      </w:pP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t>anexa nr. 6</w:t>
      </w:r>
      <w:r>
        <w:rPr>
          <w:caps/>
          <w:sz w:val="22"/>
          <w:szCs w:val="22"/>
          <w:lang w:val="fr-FR"/>
        </w:rPr>
        <w:t xml:space="preserve"> </w:t>
      </w:r>
    </w:p>
    <w:p w:rsidR="006D1B4C" w:rsidRDefault="006D1B4C" w:rsidP="006D1B4C">
      <w:pPr>
        <w:ind w:firstLine="5387"/>
        <w:jc w:val="right"/>
        <w:rPr>
          <w:caps/>
          <w:sz w:val="22"/>
          <w:szCs w:val="22"/>
          <w:lang w:val="es-ES"/>
        </w:rPr>
      </w:pPr>
      <w:r>
        <w:rPr>
          <w:caps/>
          <w:sz w:val="22"/>
          <w:szCs w:val="22"/>
          <w:lang w:val="es-ES"/>
        </w:rPr>
        <w:t>LA CONTRACTUL NR. ...........</w:t>
      </w:r>
    </w:p>
    <w:p w:rsidR="006D1B4C" w:rsidRDefault="006D1B4C" w:rsidP="006D1B4C">
      <w:pPr>
        <w:rPr>
          <w:b/>
          <w:caps/>
          <w:sz w:val="22"/>
          <w:szCs w:val="22"/>
          <w:lang w:val="fr-FR"/>
        </w:rPr>
      </w:pP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p>
    <w:p w:rsidR="006D1B4C" w:rsidRPr="006D1B4C" w:rsidRDefault="006D1B4C" w:rsidP="006D1B4C">
      <w:pPr>
        <w:rPr>
          <w:b/>
          <w:color w:val="000000"/>
          <w:sz w:val="24"/>
          <w:szCs w:val="24"/>
        </w:rPr>
      </w:pPr>
      <w:r w:rsidRPr="006D1B4C">
        <w:rPr>
          <w:color w:val="000000"/>
          <w:sz w:val="24"/>
          <w:szCs w:val="24"/>
        </w:rPr>
        <w:t xml:space="preserve">Electrocentrale Bucuresti S.A.                                                      </w:t>
      </w:r>
    </w:p>
    <w:p w:rsidR="006D1B4C" w:rsidRPr="006D1B4C" w:rsidRDefault="006D1B4C" w:rsidP="006D1B4C">
      <w:pPr>
        <w:rPr>
          <w:color w:val="000000"/>
          <w:sz w:val="24"/>
          <w:szCs w:val="24"/>
          <w:lang w:val="it-IT"/>
        </w:rPr>
      </w:pPr>
      <w:r w:rsidRPr="006D1B4C">
        <w:rPr>
          <w:color w:val="000000"/>
          <w:sz w:val="24"/>
          <w:szCs w:val="24"/>
          <w:lang w:val="it-IT"/>
        </w:rPr>
        <w:t xml:space="preserve">CTE Grozavesti                                                                   </w:t>
      </w:r>
    </w:p>
    <w:p w:rsidR="006D1B4C" w:rsidRPr="006D1B4C" w:rsidRDefault="006D1B4C" w:rsidP="006D1B4C">
      <w:pPr>
        <w:ind w:left="6480" w:hanging="6480"/>
        <w:rPr>
          <w:color w:val="000000"/>
          <w:sz w:val="24"/>
          <w:szCs w:val="24"/>
          <w:lang w:val="it-IT"/>
        </w:rPr>
      </w:pPr>
      <w:r w:rsidRPr="006D1B4C">
        <w:rPr>
          <w:b/>
          <w:color w:val="000000"/>
          <w:sz w:val="24"/>
          <w:szCs w:val="24"/>
          <w:lang w:val="it-IT"/>
        </w:rPr>
        <w:t xml:space="preserve">                                                                                                                                                                                                                                                      </w:t>
      </w:r>
      <w:r w:rsidRPr="006D1B4C">
        <w:rPr>
          <w:color w:val="000000"/>
          <w:sz w:val="24"/>
          <w:szCs w:val="24"/>
          <w:lang w:val="it-IT"/>
        </w:rPr>
        <w:t>VIZAT,</w:t>
      </w:r>
    </w:p>
    <w:p w:rsidR="006D1B4C" w:rsidRPr="006D1B4C" w:rsidRDefault="006D1B4C" w:rsidP="006D1B4C">
      <w:pPr>
        <w:rPr>
          <w:color w:val="000000"/>
          <w:sz w:val="24"/>
          <w:szCs w:val="24"/>
          <w:lang w:val="it-IT"/>
        </w:rPr>
      </w:pPr>
      <w:r w:rsidRPr="006D1B4C">
        <w:rPr>
          <w:color w:val="000000"/>
          <w:sz w:val="24"/>
          <w:szCs w:val="24"/>
          <w:lang w:val="it-IT"/>
        </w:rPr>
        <w:t xml:space="preserve"> Nr. inreg.</w:t>
      </w:r>
      <w:r w:rsidRPr="006D1B4C">
        <w:rPr>
          <w:color w:val="000000"/>
          <w:sz w:val="24"/>
          <w:szCs w:val="24"/>
          <w:lang w:val="it-IT"/>
        </w:rPr>
        <w:tab/>
      </w:r>
      <w:r w:rsidRPr="006D1B4C">
        <w:rPr>
          <w:color w:val="000000"/>
          <w:sz w:val="24"/>
          <w:szCs w:val="24"/>
          <w:lang w:val="it-IT"/>
        </w:rPr>
        <w:tab/>
        <w:t xml:space="preserve">                                                          Director CTE Grozavesti                                                     </w:t>
      </w:r>
    </w:p>
    <w:p w:rsidR="006D1B4C" w:rsidRPr="006D1B4C" w:rsidRDefault="006D1B4C" w:rsidP="006D1B4C">
      <w:pPr>
        <w:jc w:val="center"/>
        <w:rPr>
          <w:color w:val="000000"/>
          <w:sz w:val="24"/>
          <w:szCs w:val="24"/>
          <w:lang w:val="it-IT"/>
        </w:rPr>
      </w:pPr>
      <w:r w:rsidRPr="006D1B4C">
        <w:rPr>
          <w:color w:val="000000"/>
          <w:sz w:val="24"/>
          <w:szCs w:val="24"/>
          <w:lang w:val="it-IT"/>
        </w:rPr>
        <w:tab/>
      </w:r>
      <w:r w:rsidRPr="006D1B4C">
        <w:rPr>
          <w:color w:val="000000"/>
          <w:sz w:val="24"/>
          <w:szCs w:val="24"/>
          <w:lang w:val="it-IT"/>
        </w:rPr>
        <w:tab/>
      </w:r>
      <w:r w:rsidRPr="006D1B4C">
        <w:rPr>
          <w:color w:val="000000"/>
          <w:sz w:val="24"/>
          <w:szCs w:val="24"/>
          <w:lang w:val="it-IT"/>
        </w:rPr>
        <w:tab/>
      </w:r>
      <w:r w:rsidRPr="006D1B4C">
        <w:rPr>
          <w:color w:val="000000"/>
          <w:sz w:val="24"/>
          <w:szCs w:val="24"/>
          <w:lang w:val="it-IT"/>
        </w:rPr>
        <w:tab/>
      </w:r>
      <w:r w:rsidRPr="006D1B4C">
        <w:rPr>
          <w:color w:val="000000"/>
          <w:sz w:val="24"/>
          <w:szCs w:val="24"/>
          <w:lang w:val="it-IT"/>
        </w:rPr>
        <w:tab/>
        <w:t xml:space="preserve">              </w:t>
      </w:r>
      <w:r>
        <w:rPr>
          <w:color w:val="000000"/>
          <w:sz w:val="24"/>
          <w:szCs w:val="24"/>
          <w:lang w:val="it-IT"/>
        </w:rPr>
        <w:t>.......</w:t>
      </w:r>
      <w:r w:rsidRPr="006D1B4C">
        <w:rPr>
          <w:color w:val="000000"/>
          <w:sz w:val="24"/>
          <w:szCs w:val="24"/>
          <w:lang w:val="it-IT"/>
        </w:rPr>
        <w:t>............................................</w:t>
      </w:r>
    </w:p>
    <w:p w:rsidR="006D1B4C" w:rsidRPr="006D1B4C" w:rsidRDefault="006D1B4C" w:rsidP="006D1B4C">
      <w:pPr>
        <w:rPr>
          <w:sz w:val="24"/>
          <w:szCs w:val="24"/>
          <w:lang w:val="ro-RO"/>
        </w:rPr>
      </w:pPr>
      <w:r w:rsidRPr="006D1B4C">
        <w:rPr>
          <w:sz w:val="24"/>
          <w:szCs w:val="24"/>
          <w:lang w:val="ro-RO"/>
        </w:rPr>
        <w:t xml:space="preserve">                                                                                                </w:t>
      </w:r>
    </w:p>
    <w:p w:rsidR="006D1B4C" w:rsidRPr="006D1B4C" w:rsidRDefault="006D1B4C" w:rsidP="006D1B4C">
      <w:pPr>
        <w:rPr>
          <w:sz w:val="24"/>
          <w:szCs w:val="24"/>
          <w:lang w:val="ro-RO"/>
        </w:rPr>
      </w:pPr>
    </w:p>
    <w:p w:rsidR="006D1B4C" w:rsidRPr="006D1B4C" w:rsidRDefault="006D1B4C" w:rsidP="006D1B4C">
      <w:pPr>
        <w:rPr>
          <w:sz w:val="24"/>
          <w:szCs w:val="24"/>
          <w:lang w:val="ro-RO"/>
        </w:rPr>
      </w:pPr>
    </w:p>
    <w:p w:rsidR="006D1B4C" w:rsidRPr="006D1B4C" w:rsidRDefault="006D1B4C" w:rsidP="006D1B4C">
      <w:pPr>
        <w:jc w:val="center"/>
        <w:rPr>
          <w:b/>
          <w:sz w:val="24"/>
          <w:szCs w:val="24"/>
          <w:u w:val="single"/>
          <w:lang w:val="ro-RO"/>
        </w:rPr>
      </w:pPr>
      <w:r w:rsidRPr="006D1B4C">
        <w:rPr>
          <w:b/>
          <w:sz w:val="24"/>
          <w:szCs w:val="24"/>
          <w:u w:val="single"/>
          <w:lang w:val="ro-RO"/>
        </w:rPr>
        <w:t>RAPORT DE DIAGNOZĂ</w:t>
      </w:r>
    </w:p>
    <w:p w:rsidR="006D1B4C" w:rsidRPr="006D1B4C" w:rsidRDefault="006D1B4C" w:rsidP="006D1B4C">
      <w:pPr>
        <w:rPr>
          <w:sz w:val="24"/>
          <w:szCs w:val="24"/>
          <w:lang w:val="ro-RO"/>
        </w:rPr>
      </w:pPr>
    </w:p>
    <w:p w:rsidR="006D1B4C" w:rsidRPr="006D1B4C" w:rsidRDefault="006D1B4C" w:rsidP="006D1B4C">
      <w:pPr>
        <w:pStyle w:val="BodyText"/>
        <w:rPr>
          <w:sz w:val="24"/>
          <w:szCs w:val="24"/>
          <w:lang w:val="ro-RO"/>
        </w:rPr>
      </w:pPr>
    </w:p>
    <w:p w:rsidR="006D1B4C" w:rsidRPr="006D1B4C" w:rsidRDefault="006D1B4C" w:rsidP="006D1B4C">
      <w:pPr>
        <w:pStyle w:val="BodyText"/>
        <w:rPr>
          <w:sz w:val="24"/>
          <w:szCs w:val="24"/>
          <w:lang w:val="ro-RO"/>
        </w:rPr>
      </w:pPr>
    </w:p>
    <w:p w:rsidR="006D1B4C" w:rsidRPr="006D1B4C" w:rsidRDefault="006D1B4C" w:rsidP="006D1B4C">
      <w:pPr>
        <w:ind w:firstLine="720"/>
        <w:jc w:val="both"/>
        <w:rPr>
          <w:sz w:val="24"/>
          <w:szCs w:val="24"/>
          <w:lang w:val="ro-RO"/>
        </w:rPr>
      </w:pPr>
      <w:r w:rsidRPr="006D1B4C">
        <w:rPr>
          <w:sz w:val="24"/>
          <w:szCs w:val="24"/>
          <w:lang w:val="fr-FR"/>
        </w:rPr>
        <w:t xml:space="preserve">Incheiat  azi.................... de catre S.C......................................................, reprezentat  prin.............................................., </w:t>
      </w:r>
      <w:r w:rsidRPr="006D1B4C">
        <w:rPr>
          <w:sz w:val="24"/>
          <w:szCs w:val="24"/>
          <w:lang w:val="ro-RO"/>
        </w:rPr>
        <w:t xml:space="preserve">in calitate de prestator al serviciilor: </w:t>
      </w:r>
      <w:r w:rsidR="00B10621" w:rsidRPr="007B26EC">
        <w:rPr>
          <w:color w:val="000000"/>
          <w:sz w:val="24"/>
          <w:szCs w:val="24"/>
          <w:lang w:val="fr-FR"/>
        </w:rPr>
        <w:t xml:space="preserve">LN 1,2 – Intretinere / verificari profilactice si reparatii accidentale </w:t>
      </w:r>
      <w:r w:rsidR="00B10621">
        <w:rPr>
          <w:color w:val="000000"/>
          <w:sz w:val="24"/>
          <w:szCs w:val="24"/>
          <w:lang w:val="fr-FR"/>
        </w:rPr>
        <w:t xml:space="preserve"> ale instalatiei de masurare a indicilor chimici din circuitul apa-abur, aferenta meselor de probe ( sistemele de conditionare si alalizorul de sodiu)</w:t>
      </w:r>
      <w:r w:rsidR="007B26EC" w:rsidRPr="007B26EC">
        <w:rPr>
          <w:color w:val="000000"/>
          <w:sz w:val="24"/>
          <w:szCs w:val="24"/>
          <w:lang w:val="fr-FR"/>
        </w:rPr>
        <w:t xml:space="preserve"> </w:t>
      </w:r>
      <w:r w:rsidR="007B26EC" w:rsidRPr="007B26EC">
        <w:rPr>
          <w:color w:val="000000"/>
          <w:sz w:val="24"/>
          <w:szCs w:val="24"/>
        </w:rPr>
        <w:t>din CTE Grozavesti</w:t>
      </w:r>
      <w:r w:rsidRPr="006D1B4C">
        <w:rPr>
          <w:sz w:val="24"/>
          <w:szCs w:val="24"/>
          <w:lang w:val="fr-FR"/>
        </w:rPr>
        <w:t xml:space="preserve">, </w:t>
      </w:r>
      <w:r w:rsidRPr="006D1B4C">
        <w:rPr>
          <w:sz w:val="24"/>
          <w:szCs w:val="24"/>
          <w:lang w:val="ro-RO"/>
        </w:rPr>
        <w:t>conform  contractului …………../……….</w:t>
      </w:r>
    </w:p>
    <w:p w:rsidR="006D1B4C" w:rsidRPr="006D1B4C" w:rsidRDefault="006D1B4C" w:rsidP="006D1B4C">
      <w:pPr>
        <w:ind w:firstLine="720"/>
        <w:jc w:val="both"/>
        <w:rPr>
          <w:sz w:val="24"/>
          <w:szCs w:val="24"/>
          <w:lang w:val="ro-RO"/>
        </w:rPr>
      </w:pPr>
      <w:r w:rsidRPr="006D1B4C">
        <w:rPr>
          <w:sz w:val="24"/>
          <w:szCs w:val="24"/>
          <w:lang w:val="ro-RO"/>
        </w:rPr>
        <w:t>In  urma  efectuarii  serviciilor  lunare  de  intretinere  si verificari profilactice, cu inlocuire de consumabile si / sau calibrare la urmatoarele aparate :</w:t>
      </w:r>
    </w:p>
    <w:p w:rsidR="006D1B4C" w:rsidRPr="006D1B4C" w:rsidRDefault="006D1B4C" w:rsidP="006D1B4C">
      <w:pPr>
        <w:jc w:val="both"/>
        <w:rPr>
          <w:sz w:val="24"/>
          <w:szCs w:val="24"/>
          <w:lang w:val="ro-RO"/>
        </w:rPr>
      </w:pPr>
      <w:r w:rsidRPr="006D1B4C">
        <w:rPr>
          <w:sz w:val="24"/>
          <w:szCs w:val="24"/>
          <w:lang w:val="ro-RO"/>
        </w:rPr>
        <w:t>.........................................................................................................................................</w:t>
      </w:r>
      <w:r>
        <w:rPr>
          <w:sz w:val="24"/>
          <w:szCs w:val="24"/>
          <w:lang w:val="ro-RO"/>
        </w:rPr>
        <w:t>...........</w:t>
      </w:r>
      <w:r w:rsidRPr="006D1B4C">
        <w:rPr>
          <w:sz w:val="24"/>
          <w:szCs w:val="24"/>
          <w:lang w:val="ro-RO"/>
        </w:rPr>
        <w:t>.........</w:t>
      </w:r>
    </w:p>
    <w:p w:rsidR="006D1B4C" w:rsidRPr="006D1B4C" w:rsidRDefault="006D1B4C" w:rsidP="006D1B4C">
      <w:pPr>
        <w:jc w:val="both"/>
        <w:rPr>
          <w:sz w:val="24"/>
          <w:szCs w:val="24"/>
          <w:lang w:val="ro-RO"/>
        </w:rPr>
      </w:pPr>
      <w:r w:rsidRPr="006D1B4C">
        <w:rPr>
          <w:sz w:val="24"/>
          <w:szCs w:val="24"/>
          <w:lang w:val="ro-RO"/>
        </w:rPr>
        <w:t>......................................................................................................................................</w:t>
      </w:r>
      <w:r>
        <w:rPr>
          <w:sz w:val="24"/>
          <w:szCs w:val="24"/>
          <w:lang w:val="ro-RO"/>
        </w:rPr>
        <w:t>.............</w:t>
      </w:r>
      <w:r w:rsidRPr="006D1B4C">
        <w:rPr>
          <w:sz w:val="24"/>
          <w:szCs w:val="24"/>
          <w:lang w:val="ro-RO"/>
        </w:rPr>
        <w:t>.........</w:t>
      </w:r>
    </w:p>
    <w:p w:rsidR="006D1B4C" w:rsidRPr="006D1B4C" w:rsidRDefault="006D1B4C" w:rsidP="006D1B4C">
      <w:pPr>
        <w:jc w:val="both"/>
        <w:rPr>
          <w:sz w:val="24"/>
          <w:szCs w:val="24"/>
          <w:lang w:val="ro-RO"/>
        </w:rPr>
      </w:pPr>
      <w:r w:rsidRPr="006D1B4C">
        <w:rPr>
          <w:sz w:val="24"/>
          <w:szCs w:val="24"/>
          <w:lang w:val="ro-RO"/>
        </w:rPr>
        <w:t>se recomanda :...........................................................................................................</w:t>
      </w:r>
      <w:r>
        <w:rPr>
          <w:sz w:val="24"/>
          <w:szCs w:val="24"/>
          <w:lang w:val="ro-RO"/>
        </w:rPr>
        <w:t>............</w:t>
      </w:r>
      <w:r w:rsidRPr="006D1B4C">
        <w:rPr>
          <w:sz w:val="24"/>
          <w:szCs w:val="24"/>
          <w:lang w:val="ro-RO"/>
        </w:rPr>
        <w:t>.............</w:t>
      </w:r>
    </w:p>
    <w:p w:rsidR="006D1B4C" w:rsidRPr="006D1B4C" w:rsidRDefault="006D1B4C" w:rsidP="006D1B4C">
      <w:pPr>
        <w:jc w:val="both"/>
        <w:rPr>
          <w:sz w:val="24"/>
          <w:szCs w:val="24"/>
          <w:lang w:val="ro-RO"/>
        </w:rPr>
      </w:pPr>
      <w:r w:rsidRPr="006D1B4C">
        <w:rPr>
          <w:sz w:val="24"/>
          <w:szCs w:val="24"/>
          <w:lang w:val="ro-RO"/>
        </w:rPr>
        <w:t>...............................................................................................................................</w:t>
      </w:r>
      <w:r>
        <w:rPr>
          <w:sz w:val="24"/>
          <w:szCs w:val="24"/>
          <w:lang w:val="ro-RO"/>
        </w:rPr>
        <w:t>..........</w:t>
      </w:r>
      <w:r w:rsidRPr="006D1B4C">
        <w:rPr>
          <w:sz w:val="24"/>
          <w:szCs w:val="24"/>
          <w:lang w:val="ro-RO"/>
        </w:rPr>
        <w:t xml:space="preserve">................... </w:t>
      </w:r>
    </w:p>
    <w:p w:rsidR="006D1B4C" w:rsidRDefault="006D1B4C" w:rsidP="006D1B4C">
      <w:pPr>
        <w:jc w:val="both"/>
        <w:rPr>
          <w:sz w:val="24"/>
          <w:szCs w:val="24"/>
          <w:lang w:val="ro-RO"/>
        </w:rPr>
      </w:pPr>
      <w:r w:rsidRPr="006D1B4C">
        <w:rPr>
          <w:sz w:val="24"/>
          <w:szCs w:val="24"/>
          <w:lang w:val="ro-RO"/>
        </w:rPr>
        <w:t>............................................................................................................................</w:t>
      </w:r>
      <w:r>
        <w:rPr>
          <w:sz w:val="24"/>
          <w:szCs w:val="24"/>
          <w:lang w:val="ro-RO"/>
        </w:rPr>
        <w:t>..........</w:t>
      </w:r>
      <w:r w:rsidRPr="006D1B4C">
        <w:rPr>
          <w:sz w:val="24"/>
          <w:szCs w:val="24"/>
          <w:lang w:val="ro-RO"/>
        </w:rPr>
        <w:t>......................</w:t>
      </w:r>
    </w:p>
    <w:p w:rsidR="006D1B4C" w:rsidRPr="006D1B4C" w:rsidRDefault="006D1B4C" w:rsidP="006D1B4C">
      <w:pPr>
        <w:jc w:val="both"/>
        <w:rPr>
          <w:sz w:val="24"/>
          <w:szCs w:val="24"/>
          <w:lang w:val="ro-RO"/>
        </w:rPr>
      </w:pPr>
      <w:r w:rsidRPr="006D1B4C">
        <w:rPr>
          <w:sz w:val="24"/>
          <w:szCs w:val="24"/>
          <w:lang w:val="ro-RO"/>
        </w:rPr>
        <w:t xml:space="preserve"> din urmatoarele motive...................................................................................</w:t>
      </w:r>
      <w:r>
        <w:rPr>
          <w:sz w:val="24"/>
          <w:szCs w:val="24"/>
          <w:lang w:val="ro-RO"/>
        </w:rPr>
        <w:t>.........</w:t>
      </w:r>
      <w:r w:rsidRPr="006D1B4C">
        <w:rPr>
          <w:sz w:val="24"/>
          <w:szCs w:val="24"/>
          <w:lang w:val="ro-RO"/>
        </w:rPr>
        <w:t>..........................</w:t>
      </w:r>
    </w:p>
    <w:p w:rsidR="006D1B4C" w:rsidRPr="006D1B4C" w:rsidRDefault="006D1B4C" w:rsidP="006D1B4C">
      <w:pPr>
        <w:jc w:val="both"/>
        <w:rPr>
          <w:sz w:val="24"/>
          <w:szCs w:val="24"/>
          <w:lang w:val="ro-RO"/>
        </w:rPr>
      </w:pPr>
      <w:r w:rsidRPr="006D1B4C">
        <w:rPr>
          <w:sz w:val="24"/>
          <w:szCs w:val="24"/>
          <w:lang w:val="ro-RO"/>
        </w:rPr>
        <w:t>..............................................................................................................................</w:t>
      </w:r>
      <w:r>
        <w:rPr>
          <w:sz w:val="24"/>
          <w:szCs w:val="24"/>
          <w:lang w:val="ro-RO"/>
        </w:rPr>
        <w:t>..........</w:t>
      </w:r>
      <w:r w:rsidRPr="006D1B4C">
        <w:rPr>
          <w:sz w:val="24"/>
          <w:szCs w:val="24"/>
          <w:lang w:val="ro-RO"/>
        </w:rPr>
        <w:t>....................</w:t>
      </w:r>
    </w:p>
    <w:p w:rsidR="006D1B4C" w:rsidRPr="006D1B4C" w:rsidRDefault="006D1B4C" w:rsidP="006D1B4C">
      <w:pPr>
        <w:jc w:val="both"/>
        <w:rPr>
          <w:sz w:val="24"/>
          <w:szCs w:val="24"/>
          <w:lang w:val="ro-RO"/>
        </w:rPr>
      </w:pPr>
      <w:r w:rsidRPr="006D1B4C">
        <w:rPr>
          <w:sz w:val="24"/>
          <w:szCs w:val="24"/>
          <w:lang w:val="ro-RO"/>
        </w:rPr>
        <w:t>..............................................................................................................................</w:t>
      </w:r>
      <w:r>
        <w:rPr>
          <w:sz w:val="24"/>
          <w:szCs w:val="24"/>
          <w:lang w:val="ro-RO"/>
        </w:rPr>
        <w:t>.............</w:t>
      </w:r>
      <w:r w:rsidRPr="006D1B4C">
        <w:rPr>
          <w:sz w:val="24"/>
          <w:szCs w:val="24"/>
          <w:lang w:val="ro-RO"/>
        </w:rPr>
        <w:t>.................</w:t>
      </w:r>
    </w:p>
    <w:p w:rsidR="006D1B4C" w:rsidRPr="006D1B4C" w:rsidRDefault="006D1B4C" w:rsidP="006D1B4C">
      <w:pPr>
        <w:jc w:val="both"/>
        <w:rPr>
          <w:sz w:val="24"/>
          <w:szCs w:val="24"/>
          <w:lang w:val="ro-RO"/>
        </w:rPr>
      </w:pPr>
    </w:p>
    <w:p w:rsidR="006D1B4C" w:rsidRPr="006D1B4C" w:rsidRDefault="006D1B4C" w:rsidP="006D1B4C">
      <w:pPr>
        <w:ind w:firstLine="708"/>
        <w:jc w:val="both"/>
        <w:rPr>
          <w:sz w:val="24"/>
          <w:szCs w:val="24"/>
          <w:lang w:val="ro-RO"/>
        </w:rPr>
      </w:pPr>
      <w:r w:rsidRPr="006D1B4C">
        <w:rPr>
          <w:sz w:val="24"/>
          <w:szCs w:val="24"/>
          <w:lang w:val="ro-RO"/>
        </w:rPr>
        <w:t>Declaram ca aparatele sunt conforme si pot functiona, in deplina siguranta, pana la urmatoarea verificare lunara.</w:t>
      </w:r>
    </w:p>
    <w:p w:rsidR="006D1B4C" w:rsidRPr="006D1B4C" w:rsidRDefault="006D1B4C" w:rsidP="006D1B4C">
      <w:pPr>
        <w:jc w:val="both"/>
        <w:rPr>
          <w:sz w:val="24"/>
          <w:szCs w:val="24"/>
          <w:lang w:val="ro-RO"/>
        </w:rPr>
      </w:pPr>
    </w:p>
    <w:p w:rsidR="006D1B4C" w:rsidRPr="006D1B4C" w:rsidRDefault="006D1B4C" w:rsidP="006D1B4C">
      <w:pPr>
        <w:rPr>
          <w:sz w:val="24"/>
          <w:szCs w:val="24"/>
          <w:lang w:val="ro-RO"/>
        </w:rPr>
      </w:pPr>
    </w:p>
    <w:p w:rsidR="006D1B4C" w:rsidRPr="006D1B4C" w:rsidRDefault="006D1B4C" w:rsidP="006D1B4C">
      <w:pPr>
        <w:rPr>
          <w:sz w:val="24"/>
          <w:szCs w:val="24"/>
          <w:lang w:val="ro-RO"/>
        </w:rPr>
      </w:pPr>
    </w:p>
    <w:p w:rsidR="006D1B4C" w:rsidRPr="006D1B4C" w:rsidRDefault="006D1B4C" w:rsidP="006D1B4C">
      <w:pPr>
        <w:rPr>
          <w:sz w:val="24"/>
          <w:szCs w:val="24"/>
          <w:lang w:val="ro-RO"/>
        </w:rPr>
      </w:pPr>
    </w:p>
    <w:p w:rsidR="006D1B4C" w:rsidRPr="006D1B4C" w:rsidRDefault="006D1B4C" w:rsidP="006D1B4C">
      <w:pPr>
        <w:rPr>
          <w:sz w:val="24"/>
          <w:szCs w:val="24"/>
          <w:lang w:val="ro-RO"/>
        </w:rPr>
      </w:pPr>
    </w:p>
    <w:p w:rsidR="006D1B4C" w:rsidRPr="006D1B4C" w:rsidRDefault="006D1B4C" w:rsidP="006D1B4C">
      <w:pPr>
        <w:jc w:val="center"/>
        <w:rPr>
          <w:b/>
          <w:sz w:val="24"/>
          <w:szCs w:val="24"/>
        </w:rPr>
      </w:pPr>
      <w:r w:rsidRPr="006D1B4C">
        <w:rPr>
          <w:b/>
          <w:sz w:val="24"/>
          <w:szCs w:val="24"/>
        </w:rPr>
        <w:t>PRESTATOR</w:t>
      </w:r>
    </w:p>
    <w:p w:rsidR="006D1B4C" w:rsidRPr="006D1B4C" w:rsidRDefault="006D1B4C" w:rsidP="006D1B4C">
      <w:pPr>
        <w:jc w:val="center"/>
        <w:rPr>
          <w:b/>
          <w:sz w:val="24"/>
          <w:szCs w:val="24"/>
        </w:rPr>
      </w:pPr>
    </w:p>
    <w:p w:rsidR="006D1B4C" w:rsidRPr="006D1B4C" w:rsidRDefault="006D1B4C" w:rsidP="006D1B4C">
      <w:pPr>
        <w:jc w:val="center"/>
        <w:rPr>
          <w:b/>
          <w:sz w:val="24"/>
          <w:szCs w:val="24"/>
        </w:rPr>
      </w:pPr>
    </w:p>
    <w:p w:rsidR="006D1B4C" w:rsidRPr="006D1B4C" w:rsidRDefault="006D1B4C" w:rsidP="006D1B4C">
      <w:pPr>
        <w:jc w:val="center"/>
        <w:rPr>
          <w:sz w:val="24"/>
          <w:szCs w:val="24"/>
          <w:lang w:val="ro-RO"/>
        </w:rPr>
      </w:pPr>
      <w:r w:rsidRPr="006D1B4C">
        <w:rPr>
          <w:sz w:val="24"/>
          <w:szCs w:val="24"/>
          <w:lang w:val="ro-RO"/>
        </w:rPr>
        <w:t xml:space="preserve">S.C. …………………………………. </w:t>
      </w:r>
    </w:p>
    <w:p w:rsidR="006D1B4C" w:rsidRDefault="006D1B4C" w:rsidP="006D1B4C">
      <w:pPr>
        <w:rPr>
          <w:b/>
          <w:caps/>
          <w:sz w:val="22"/>
          <w:szCs w:val="22"/>
          <w:lang w:val="fr-FR"/>
        </w:rPr>
      </w:pPr>
    </w:p>
    <w:p w:rsidR="006D1B4C" w:rsidRDefault="006D1B4C" w:rsidP="006D1B4C">
      <w:pPr>
        <w:rPr>
          <w:b/>
          <w:caps/>
          <w:sz w:val="22"/>
          <w:szCs w:val="22"/>
          <w:lang w:val="fr-FR"/>
        </w:rPr>
      </w:pPr>
    </w:p>
    <w:p w:rsidR="006D1B4C" w:rsidRDefault="006D1B4C" w:rsidP="006D1B4C">
      <w:pPr>
        <w:rPr>
          <w:b/>
          <w:caps/>
          <w:sz w:val="22"/>
          <w:szCs w:val="22"/>
          <w:lang w:val="fr-FR"/>
        </w:rPr>
      </w:pPr>
    </w:p>
    <w:p w:rsidR="006D1B4C" w:rsidRDefault="006D1B4C" w:rsidP="006D1B4C">
      <w:pPr>
        <w:rPr>
          <w:b/>
          <w:caps/>
          <w:sz w:val="22"/>
          <w:szCs w:val="22"/>
          <w:lang w:val="fr-FR"/>
        </w:rPr>
      </w:pPr>
    </w:p>
    <w:p w:rsidR="006D1B4C" w:rsidRDefault="006D1B4C" w:rsidP="006D1B4C">
      <w:pPr>
        <w:rPr>
          <w:b/>
          <w:caps/>
          <w:sz w:val="22"/>
          <w:szCs w:val="22"/>
          <w:lang w:val="fr-FR"/>
        </w:rPr>
      </w:pPr>
    </w:p>
    <w:p w:rsidR="006D1B4C" w:rsidRDefault="006D1B4C" w:rsidP="006D1B4C">
      <w:pPr>
        <w:rPr>
          <w:b/>
          <w:caps/>
          <w:sz w:val="22"/>
          <w:szCs w:val="22"/>
          <w:lang w:val="fr-FR"/>
        </w:rPr>
      </w:pPr>
    </w:p>
    <w:p w:rsidR="006D1B4C" w:rsidRDefault="006D1B4C" w:rsidP="006D1B4C">
      <w:pPr>
        <w:rPr>
          <w:b/>
          <w:caps/>
          <w:sz w:val="22"/>
          <w:szCs w:val="22"/>
          <w:lang w:val="fr-FR"/>
        </w:rPr>
      </w:pPr>
    </w:p>
    <w:p w:rsidR="006D1B4C" w:rsidRDefault="006D1B4C" w:rsidP="006D1B4C">
      <w:pPr>
        <w:rPr>
          <w:b/>
          <w:caps/>
          <w:sz w:val="22"/>
          <w:szCs w:val="22"/>
          <w:lang w:val="fr-FR"/>
        </w:rPr>
      </w:pPr>
    </w:p>
    <w:p w:rsidR="006D1B4C" w:rsidRDefault="006D1B4C" w:rsidP="006D1B4C">
      <w:pPr>
        <w:rPr>
          <w:b/>
          <w:caps/>
          <w:sz w:val="22"/>
          <w:szCs w:val="22"/>
          <w:lang w:val="fr-FR"/>
        </w:rPr>
      </w:pPr>
    </w:p>
    <w:p w:rsidR="006D1B4C" w:rsidRPr="00C9665B" w:rsidRDefault="006D1B4C" w:rsidP="006D1B4C">
      <w:pPr>
        <w:rPr>
          <w:sz w:val="24"/>
          <w:szCs w:val="24"/>
          <w:lang w:val="it-IT"/>
        </w:rPr>
      </w:pP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r>
      <w:r>
        <w:rPr>
          <w:b/>
          <w:caps/>
          <w:sz w:val="22"/>
          <w:szCs w:val="22"/>
          <w:lang w:val="fr-FR"/>
        </w:rPr>
        <w:tab/>
        <w:t>anexa nr. 7</w:t>
      </w:r>
      <w:r>
        <w:rPr>
          <w:caps/>
          <w:sz w:val="22"/>
          <w:szCs w:val="22"/>
          <w:lang w:val="fr-FR"/>
        </w:rPr>
        <w:t xml:space="preserve"> </w:t>
      </w:r>
    </w:p>
    <w:p w:rsidR="006D1B4C" w:rsidRDefault="006D1B4C" w:rsidP="006D1B4C">
      <w:pPr>
        <w:ind w:firstLine="5387"/>
        <w:jc w:val="right"/>
        <w:rPr>
          <w:caps/>
          <w:sz w:val="22"/>
          <w:szCs w:val="22"/>
          <w:lang w:val="es-ES"/>
        </w:rPr>
      </w:pPr>
      <w:r>
        <w:rPr>
          <w:caps/>
          <w:sz w:val="22"/>
          <w:szCs w:val="22"/>
          <w:lang w:val="es-ES"/>
        </w:rPr>
        <w:t>LA CONTRACTUL NR. ...........</w:t>
      </w: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512422">
      <w:pPr>
        <w:pStyle w:val="ListParagraph"/>
        <w:numPr>
          <w:ilvl w:val="0"/>
          <w:numId w:val="3"/>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512422">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512422">
      <w:pPr>
        <w:pStyle w:val="ListParagraph"/>
        <w:numPr>
          <w:ilvl w:val="0"/>
          <w:numId w:val="3"/>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512422">
      <w:pPr>
        <w:pStyle w:val="ListParagraph"/>
        <w:numPr>
          <w:ilvl w:val="0"/>
          <w:numId w:val="3"/>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512422">
      <w:pPr>
        <w:pStyle w:val="ListParagraph"/>
        <w:numPr>
          <w:ilvl w:val="0"/>
          <w:numId w:val="4"/>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512422">
      <w:pPr>
        <w:pStyle w:val="ListParagraph"/>
        <w:numPr>
          <w:ilvl w:val="0"/>
          <w:numId w:val="4"/>
        </w:numPr>
        <w:spacing w:after="160" w:line="254" w:lineRule="auto"/>
        <w:contextualSpacing/>
        <w:jc w:val="both"/>
        <w:rPr>
          <w:sz w:val="23"/>
          <w:szCs w:val="23"/>
        </w:rPr>
      </w:pPr>
      <w:r>
        <w:rPr>
          <w:sz w:val="23"/>
          <w:szCs w:val="23"/>
        </w:rPr>
        <w:t>Parteneri de afaceri implicaţi în executarea contractului;</w:t>
      </w:r>
    </w:p>
    <w:p w:rsidR="00F4124F" w:rsidRDefault="00F4124F" w:rsidP="00512422">
      <w:pPr>
        <w:pStyle w:val="ListParagraph"/>
        <w:numPr>
          <w:ilvl w:val="0"/>
          <w:numId w:val="4"/>
        </w:numPr>
        <w:spacing w:after="160" w:line="256" w:lineRule="auto"/>
        <w:contextualSpacing/>
        <w:jc w:val="both"/>
        <w:rPr>
          <w:sz w:val="23"/>
          <w:szCs w:val="23"/>
        </w:rPr>
      </w:pPr>
      <w:r>
        <w:rPr>
          <w:sz w:val="23"/>
          <w:szCs w:val="23"/>
        </w:rPr>
        <w:t>Sistemul Electronic de Achiziții Publice (SEAP);</w:t>
      </w:r>
    </w:p>
    <w:p w:rsidR="00F4124F" w:rsidRDefault="00F4124F" w:rsidP="00512422">
      <w:pPr>
        <w:pStyle w:val="ListParagraph"/>
        <w:numPr>
          <w:ilvl w:val="0"/>
          <w:numId w:val="4"/>
        </w:numPr>
        <w:spacing w:after="160" w:line="256" w:lineRule="auto"/>
        <w:contextualSpacing/>
        <w:jc w:val="both"/>
        <w:rPr>
          <w:sz w:val="23"/>
          <w:szCs w:val="23"/>
        </w:rPr>
      </w:pPr>
      <w:r>
        <w:rPr>
          <w:sz w:val="23"/>
          <w:szCs w:val="23"/>
        </w:rPr>
        <w:t>Jurnalul Oficial al Uniunii Europene (JOUE)</w:t>
      </w:r>
    </w:p>
    <w:p w:rsidR="00F4124F" w:rsidRDefault="00F4124F" w:rsidP="00512422">
      <w:pPr>
        <w:pStyle w:val="ListParagraph"/>
        <w:numPr>
          <w:ilvl w:val="0"/>
          <w:numId w:val="4"/>
        </w:numPr>
        <w:spacing w:after="160" w:line="256" w:lineRule="auto"/>
        <w:contextualSpacing/>
        <w:jc w:val="both"/>
        <w:rPr>
          <w:sz w:val="23"/>
          <w:szCs w:val="23"/>
        </w:rPr>
      </w:pPr>
      <w:r>
        <w:rPr>
          <w:sz w:val="23"/>
          <w:szCs w:val="23"/>
        </w:rPr>
        <w:t>Instanțe judecătorești;</w:t>
      </w:r>
    </w:p>
    <w:p w:rsidR="00F4124F" w:rsidRDefault="00F4124F" w:rsidP="00512422">
      <w:pPr>
        <w:pStyle w:val="ListParagraph"/>
        <w:numPr>
          <w:ilvl w:val="0"/>
          <w:numId w:val="4"/>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512422">
      <w:pPr>
        <w:pStyle w:val="ListParagraph"/>
        <w:numPr>
          <w:ilvl w:val="0"/>
          <w:numId w:val="3"/>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F4124F" w:rsidRDefault="00F4124F" w:rsidP="00512422">
      <w:pPr>
        <w:pStyle w:val="ListParagraph"/>
        <w:numPr>
          <w:ilvl w:val="0"/>
          <w:numId w:val="3"/>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104DB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512422">
      <w:pPr>
        <w:pStyle w:val="ListParagraph"/>
        <w:numPr>
          <w:ilvl w:val="0"/>
          <w:numId w:val="3"/>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512422">
      <w:pPr>
        <w:pStyle w:val="ListParagraph"/>
        <w:numPr>
          <w:ilvl w:val="0"/>
          <w:numId w:val="5"/>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512422">
      <w:pPr>
        <w:pStyle w:val="ListParagraph"/>
        <w:numPr>
          <w:ilvl w:val="0"/>
          <w:numId w:val="5"/>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512422">
      <w:pPr>
        <w:pStyle w:val="ListParagraph"/>
        <w:numPr>
          <w:ilvl w:val="0"/>
          <w:numId w:val="5"/>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512422">
      <w:pPr>
        <w:pStyle w:val="ListParagraph"/>
        <w:numPr>
          <w:ilvl w:val="0"/>
          <w:numId w:val="5"/>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512422">
      <w:pPr>
        <w:pStyle w:val="ListParagraph"/>
        <w:numPr>
          <w:ilvl w:val="0"/>
          <w:numId w:val="5"/>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512422">
      <w:pPr>
        <w:pStyle w:val="ListParagraph"/>
        <w:numPr>
          <w:ilvl w:val="0"/>
          <w:numId w:val="5"/>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512422">
      <w:pPr>
        <w:pStyle w:val="ListParagraph"/>
        <w:numPr>
          <w:ilvl w:val="0"/>
          <w:numId w:val="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104DBB" w:rsidP="00F4124F">
      <w:pPr>
        <w:rPr>
          <w:sz w:val="26"/>
          <w:szCs w:val="26"/>
          <w:lang w:val="fr-FR"/>
        </w:rPr>
      </w:pPr>
      <w:r>
        <w:rPr>
          <w:sz w:val="26"/>
          <w:szCs w:val="26"/>
          <w:lang w:val="fr-FR"/>
        </w:rPr>
        <w:t>Emilian MATEESCU</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104DBB"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6D1B4C" w:rsidRDefault="006D1B4C" w:rsidP="006D1B4C">
      <w:pPr>
        <w:rPr>
          <w:sz w:val="26"/>
          <w:szCs w:val="26"/>
          <w:lang w:val="fr-FR"/>
        </w:rPr>
      </w:pPr>
      <w:r>
        <w:rPr>
          <w:sz w:val="26"/>
          <w:szCs w:val="26"/>
          <w:lang w:val="fr-FR"/>
        </w:rPr>
        <w:t>Amalia Popescu</w:t>
      </w:r>
    </w:p>
    <w:p w:rsidR="006D1B4C" w:rsidRDefault="006D1B4C" w:rsidP="006D1B4C">
      <w:pPr>
        <w:rPr>
          <w:sz w:val="26"/>
          <w:szCs w:val="26"/>
          <w:lang w:val="fr-FR"/>
        </w:rPr>
      </w:pPr>
    </w:p>
    <w:p w:rsidR="006D1B4C" w:rsidRDefault="006D1B4C" w:rsidP="006D1B4C">
      <w:pPr>
        <w:rPr>
          <w:sz w:val="26"/>
          <w:szCs w:val="26"/>
          <w:lang w:val="fr-FR"/>
        </w:rPr>
      </w:pPr>
      <w:r>
        <w:rPr>
          <w:sz w:val="26"/>
          <w:szCs w:val="26"/>
          <w:lang w:val="fr-FR"/>
        </w:rPr>
        <w:t>RESPONSABIL ACHIZI</w:t>
      </w:r>
      <w:r>
        <w:rPr>
          <w:sz w:val="26"/>
          <w:szCs w:val="26"/>
          <w:lang w:val="ro-RO"/>
        </w:rPr>
        <w:t>ŢIE</w:t>
      </w:r>
    </w:p>
    <w:p w:rsidR="006D1B4C" w:rsidRDefault="00104DBB" w:rsidP="006D1B4C">
      <w:pPr>
        <w:rPr>
          <w:sz w:val="26"/>
          <w:szCs w:val="26"/>
          <w:lang w:val="fr-FR"/>
        </w:rPr>
      </w:pPr>
      <w:r>
        <w:rPr>
          <w:sz w:val="26"/>
          <w:szCs w:val="26"/>
          <w:lang w:val="fr-FR"/>
        </w:rPr>
        <w:t>Mioara VRACIU</w:t>
      </w:r>
    </w:p>
    <w:p w:rsidR="00F4124F" w:rsidRDefault="00F4124F" w:rsidP="00F4124F">
      <w:pPr>
        <w:rPr>
          <w:sz w:val="26"/>
          <w:szCs w:val="26"/>
          <w:lang w:val="fr-FR"/>
        </w:rPr>
      </w:pPr>
    </w:p>
    <w:p w:rsidR="00107EA4" w:rsidRPr="00725CDD" w:rsidRDefault="00F4124F" w:rsidP="00FF547B">
      <w:pPr>
        <w:ind w:left="4956" w:firstLine="708"/>
        <w:jc w:val="right"/>
        <w:rPr>
          <w:b/>
          <w:szCs w:val="28"/>
          <w:lang w:val="fr-FR"/>
        </w:rPr>
      </w:pPr>
      <w:r w:rsidRPr="00725CDD">
        <w:rPr>
          <w:b/>
          <w:szCs w:val="28"/>
          <w:lang w:val="fr-FR"/>
        </w:rPr>
        <w:t>ANEXA nr.</w:t>
      </w:r>
      <w:r w:rsidR="006D1B4C" w:rsidRPr="00725CDD">
        <w:rPr>
          <w:b/>
          <w:szCs w:val="28"/>
          <w:lang w:val="fr-FR"/>
        </w:rPr>
        <w:t>8</w:t>
      </w:r>
      <w:r w:rsidR="00107EA4" w:rsidRPr="00725CDD">
        <w:rPr>
          <w:b/>
          <w:szCs w:val="28"/>
          <w:lang w:val="fr-FR"/>
        </w:rPr>
        <w:t xml:space="preserve">        </w:t>
      </w:r>
    </w:p>
    <w:p w:rsidR="00107EA4" w:rsidRPr="00725CDD" w:rsidRDefault="00107EA4" w:rsidP="00FF547B">
      <w:pPr>
        <w:jc w:val="right"/>
        <w:rPr>
          <w:sz w:val="24"/>
          <w:lang w:val="fr-FR"/>
        </w:rPr>
      </w:pPr>
      <w:r w:rsidRPr="00725CDD">
        <w:rPr>
          <w:sz w:val="24"/>
          <w:lang w:val="fr-FR"/>
        </w:rPr>
        <w:tab/>
      </w:r>
      <w:r w:rsidRPr="00725CDD">
        <w:rPr>
          <w:sz w:val="24"/>
          <w:lang w:val="fr-FR"/>
        </w:rPr>
        <w:tab/>
      </w:r>
      <w:r w:rsidRPr="00725CDD">
        <w:rPr>
          <w:sz w:val="24"/>
          <w:lang w:val="fr-FR"/>
        </w:rPr>
        <w:tab/>
      </w:r>
      <w:r w:rsidRPr="00725CDD">
        <w:rPr>
          <w:sz w:val="24"/>
          <w:lang w:val="fr-FR"/>
        </w:rPr>
        <w:tab/>
      </w:r>
      <w:r w:rsidRPr="00725CDD">
        <w:rPr>
          <w:sz w:val="24"/>
          <w:lang w:val="fr-FR"/>
        </w:rPr>
        <w:tab/>
      </w:r>
      <w:r w:rsidRPr="00725CDD">
        <w:rPr>
          <w:sz w:val="24"/>
          <w:lang w:val="fr-FR"/>
        </w:rPr>
        <w:tab/>
      </w:r>
      <w:r w:rsidRPr="00725CDD">
        <w:rPr>
          <w:sz w:val="24"/>
          <w:lang w:val="fr-FR"/>
        </w:rPr>
        <w:tab/>
      </w:r>
      <w:r w:rsidRPr="00725CDD">
        <w:rPr>
          <w:sz w:val="24"/>
          <w:lang w:val="fr-FR"/>
        </w:rPr>
        <w:tab/>
      </w:r>
      <w:proofErr w:type="gramStart"/>
      <w:r w:rsidRPr="00725CDD">
        <w:rPr>
          <w:sz w:val="24"/>
          <w:lang w:val="fr-FR"/>
        </w:rPr>
        <w:t>la</w:t>
      </w:r>
      <w:proofErr w:type="gramEnd"/>
      <w:r w:rsidRPr="00725CDD">
        <w:rPr>
          <w:sz w:val="24"/>
          <w:lang w:val="fr-FR"/>
        </w:rPr>
        <w:t xml:space="preserve"> contractul nr. ____________                       </w:t>
      </w:r>
    </w:p>
    <w:p w:rsidR="00107EA4" w:rsidRPr="00725CDD" w:rsidRDefault="00107EA4" w:rsidP="00FF547B">
      <w:pPr>
        <w:ind w:firstLine="4536"/>
        <w:jc w:val="right"/>
        <w:rPr>
          <w:sz w:val="20"/>
          <w:lang w:val="fr-FR"/>
        </w:rPr>
      </w:pPr>
    </w:p>
    <w:p w:rsidR="006D1B4C" w:rsidRPr="00483AB0" w:rsidRDefault="00107EA4" w:rsidP="00FF547B">
      <w:pPr>
        <w:rPr>
          <w:color w:val="FF0000"/>
          <w:sz w:val="24"/>
          <w:szCs w:val="24"/>
          <w:lang w:val="fr-FR"/>
        </w:rPr>
      </w:pPr>
      <w:r w:rsidRPr="00483AB0">
        <w:rPr>
          <w:color w:val="FF0000"/>
          <w:lang w:val="fr-FR"/>
        </w:rPr>
        <w:tab/>
      </w:r>
      <w:r w:rsidRPr="00483AB0">
        <w:rPr>
          <w:color w:val="FF0000"/>
          <w:lang w:val="fr-FR"/>
        </w:rPr>
        <w:tab/>
      </w:r>
      <w:r w:rsidRPr="00483AB0">
        <w:rPr>
          <w:color w:val="FF0000"/>
          <w:lang w:val="fr-FR"/>
        </w:rPr>
        <w:tab/>
      </w:r>
      <w:r w:rsidRPr="00483AB0">
        <w:rPr>
          <w:color w:val="FF0000"/>
          <w:lang w:val="fr-FR"/>
        </w:rPr>
        <w:tab/>
      </w:r>
      <w:r w:rsidRPr="00483AB0">
        <w:rPr>
          <w:color w:val="FF0000"/>
          <w:sz w:val="24"/>
          <w:szCs w:val="24"/>
          <w:lang w:val="fr-FR"/>
        </w:rPr>
        <w:tab/>
      </w:r>
    </w:p>
    <w:p w:rsidR="00725CDD" w:rsidRPr="004322A8" w:rsidRDefault="00107EA4" w:rsidP="00725CDD">
      <w:pPr>
        <w:pStyle w:val="Heading1"/>
        <w:spacing w:line="276" w:lineRule="auto"/>
        <w:rPr>
          <w:rFonts w:ascii="Arial" w:hAnsi="Arial" w:cs="Arial"/>
          <w:spacing w:val="6"/>
          <w:sz w:val="24"/>
          <w:lang w:val="ro-RO"/>
        </w:rPr>
      </w:pPr>
      <w:r w:rsidRPr="00483AB0">
        <w:rPr>
          <w:color w:val="FF0000"/>
          <w:sz w:val="24"/>
          <w:szCs w:val="24"/>
          <w:lang w:val="fr-FR"/>
        </w:rPr>
        <w:tab/>
      </w:r>
      <w:r w:rsidRPr="00483AB0">
        <w:rPr>
          <w:color w:val="FF0000"/>
          <w:sz w:val="24"/>
          <w:szCs w:val="24"/>
          <w:lang w:val="fr-FR"/>
        </w:rPr>
        <w:tab/>
      </w:r>
      <w:r w:rsidRPr="00483AB0">
        <w:rPr>
          <w:color w:val="FF0000"/>
          <w:sz w:val="24"/>
          <w:szCs w:val="24"/>
          <w:lang w:val="fr-FR"/>
        </w:rPr>
        <w:tab/>
      </w:r>
      <w:r w:rsidR="00725CDD" w:rsidRPr="004322A8">
        <w:rPr>
          <w:rFonts w:ascii="Arial" w:hAnsi="Arial" w:cs="Arial"/>
          <w:spacing w:val="6"/>
          <w:sz w:val="24"/>
          <w:lang w:val="ro-RO"/>
        </w:rPr>
        <w:t>CONVENŢIE – CADRU</w:t>
      </w:r>
    </w:p>
    <w:p w:rsidR="00725CDD" w:rsidRPr="004322A8" w:rsidRDefault="00725CDD" w:rsidP="00725CDD">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725CDD" w:rsidRPr="004322A8" w:rsidRDefault="00725CDD" w:rsidP="00725CDD">
      <w:pPr>
        <w:spacing w:line="276" w:lineRule="auto"/>
        <w:rPr>
          <w:rFonts w:ascii="Arial" w:hAnsi="Arial" w:cs="Arial"/>
          <w:spacing w:val="6"/>
          <w:sz w:val="22"/>
          <w:szCs w:val="22"/>
          <w:lang w:val="ro-RO"/>
        </w:rPr>
      </w:pPr>
    </w:p>
    <w:p w:rsidR="00725CDD" w:rsidRPr="004322A8" w:rsidRDefault="00725CDD" w:rsidP="00725CDD">
      <w:pPr>
        <w:spacing w:line="276" w:lineRule="auto"/>
        <w:rPr>
          <w:rFonts w:ascii="Arial" w:hAnsi="Arial" w:cs="Arial"/>
          <w:spacing w:val="6"/>
          <w:sz w:val="22"/>
          <w:szCs w:val="22"/>
          <w:lang w:val="ro-RO"/>
        </w:rPr>
      </w:pPr>
    </w:p>
    <w:p w:rsidR="00725CDD" w:rsidRPr="004322A8" w:rsidRDefault="00725CDD" w:rsidP="00725CDD">
      <w:pPr>
        <w:spacing w:line="276" w:lineRule="auto"/>
        <w:rPr>
          <w:rFonts w:ascii="Arial" w:hAnsi="Arial" w:cs="Arial"/>
          <w:spacing w:val="6"/>
          <w:sz w:val="22"/>
          <w:szCs w:val="22"/>
          <w:lang w:val="ro-RO"/>
        </w:rPr>
      </w:pPr>
    </w:p>
    <w:p w:rsidR="00725CDD" w:rsidRPr="004322A8" w:rsidRDefault="00725CDD" w:rsidP="00725CDD">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725CDD" w:rsidRPr="004322A8" w:rsidRDefault="00725CDD" w:rsidP="00725CDD">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725CDD" w:rsidRPr="004322A8" w:rsidRDefault="00725CDD" w:rsidP="00725CDD">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725CDD" w:rsidRPr="004322A8" w:rsidRDefault="00725CDD" w:rsidP="00725CDD">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725CDD" w:rsidRPr="004322A8" w:rsidRDefault="00725CDD" w:rsidP="00725CDD">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725CDD" w:rsidRPr="004322A8" w:rsidRDefault="00725CDD" w:rsidP="00725CDD">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725CDD" w:rsidRPr="004322A8" w:rsidRDefault="00725CDD" w:rsidP="00725CDD">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725CDD" w:rsidRPr="004322A8" w:rsidRDefault="00725CDD" w:rsidP="00725CDD">
      <w:pPr>
        <w:pStyle w:val="BodyText"/>
        <w:spacing w:line="276" w:lineRule="auto"/>
        <w:ind w:firstLine="720"/>
        <w:rPr>
          <w:rFonts w:ascii="Arial" w:hAnsi="Arial" w:cs="Arial"/>
          <w:spacing w:val="6"/>
          <w:sz w:val="22"/>
          <w:szCs w:val="22"/>
          <w:lang w:val="ro-RO"/>
        </w:rPr>
      </w:pPr>
    </w:p>
    <w:p w:rsidR="00725CDD" w:rsidRPr="004322A8" w:rsidRDefault="00725CDD" w:rsidP="00725CDD">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725CDD" w:rsidRPr="004322A8" w:rsidRDefault="00725CDD" w:rsidP="00725CDD">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 xml:space="preserve">iar in situațiile de pericol de răspândire a bolilor infecto-contagioase cu transmitere comunitara, inclusiv masuri pentru </w:t>
      </w:r>
      <w:r w:rsidRPr="007D6AEC">
        <w:rPr>
          <w:rFonts w:ascii="Arial" w:hAnsi="Arial" w:cs="Arial"/>
          <w:i/>
          <w:spacing w:val="6"/>
          <w:sz w:val="22"/>
          <w:szCs w:val="22"/>
          <w:lang w:val="ro-RO"/>
        </w:rPr>
        <w:lastRenderedPageBreak/>
        <w:t>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725CDD" w:rsidRPr="004322A8" w:rsidRDefault="00725CDD" w:rsidP="00725CD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725CDD" w:rsidRPr="004322A8" w:rsidRDefault="00725CDD" w:rsidP="00725CD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725CDD" w:rsidRPr="007D6AEC" w:rsidRDefault="00725CDD" w:rsidP="00725CDD">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725CDD"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725CDD" w:rsidRDefault="00725CDD" w:rsidP="00725CDD">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725CDD" w:rsidRPr="004322A8" w:rsidRDefault="00725CDD" w:rsidP="00725CDD">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725CDD" w:rsidRPr="004322A8" w:rsidRDefault="00725CDD" w:rsidP="00725CDD">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725CDD" w:rsidRPr="004322A8" w:rsidRDefault="00725CDD" w:rsidP="00512422">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725CDD" w:rsidRPr="004322A8" w:rsidRDefault="00725CDD" w:rsidP="00512422">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725CDD" w:rsidRPr="004322A8" w:rsidRDefault="00725CDD" w:rsidP="00512422">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725CDD" w:rsidRPr="007D6AEC" w:rsidRDefault="00725CDD" w:rsidP="00725CDD">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725CDD" w:rsidRPr="007D6AEC" w:rsidRDefault="00725CDD" w:rsidP="00725CDD">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725CDD" w:rsidRPr="007D6AEC" w:rsidRDefault="00725CDD" w:rsidP="00725CDD">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725CDD" w:rsidRPr="004322A8" w:rsidRDefault="00725CDD" w:rsidP="00725CD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725CDD" w:rsidRPr="004322A8" w:rsidRDefault="00725CDD" w:rsidP="00725CD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725CDD" w:rsidRPr="004322A8" w:rsidRDefault="00725CDD" w:rsidP="00725CD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725CDD" w:rsidRPr="007D6AEC" w:rsidRDefault="00725CDD" w:rsidP="00725CDD">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725CDD" w:rsidRPr="004322A8" w:rsidRDefault="00725CDD" w:rsidP="00512422">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725CDD" w:rsidRPr="004322A8" w:rsidRDefault="00725CDD" w:rsidP="00512422">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lastRenderedPageBreak/>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725CDD" w:rsidRPr="007D6AEC" w:rsidRDefault="00725CDD" w:rsidP="00512422">
      <w:pPr>
        <w:pStyle w:val="BodyText"/>
        <w:numPr>
          <w:ilvl w:val="0"/>
          <w:numId w:val="11"/>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725CDD" w:rsidRPr="007D6AEC" w:rsidRDefault="00725CDD" w:rsidP="00512422">
      <w:pPr>
        <w:pStyle w:val="BodyText"/>
        <w:numPr>
          <w:ilvl w:val="0"/>
          <w:numId w:val="11"/>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725CDD" w:rsidRPr="004322A8" w:rsidRDefault="00725CDD" w:rsidP="00512422">
      <w:pPr>
        <w:pStyle w:val="BodyText"/>
        <w:numPr>
          <w:ilvl w:val="0"/>
          <w:numId w:val="11"/>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725CDD" w:rsidRPr="004322A8" w:rsidRDefault="00725CDD" w:rsidP="00512422">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725CDD" w:rsidRPr="0077022F" w:rsidRDefault="00725CDD" w:rsidP="00512422">
      <w:pPr>
        <w:pStyle w:val="BodyText"/>
        <w:numPr>
          <w:ilvl w:val="0"/>
          <w:numId w:val="11"/>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725CDD" w:rsidRPr="004322A8" w:rsidRDefault="00725CDD" w:rsidP="00725CDD">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725CDD" w:rsidRPr="004322A8" w:rsidRDefault="00725CDD" w:rsidP="00725CD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725CDD" w:rsidRPr="004322A8" w:rsidRDefault="00725CDD" w:rsidP="00725CD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725CDD" w:rsidRPr="0077022F" w:rsidRDefault="00725CDD" w:rsidP="00725CDD">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725CDD" w:rsidRPr="004322A8" w:rsidRDefault="00725CDD" w:rsidP="00725CDD">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725CDD" w:rsidRPr="00902584" w:rsidRDefault="00725CDD" w:rsidP="00725CDD">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725CDD" w:rsidRPr="00902584" w:rsidRDefault="00725CDD" w:rsidP="00512422">
      <w:pPr>
        <w:numPr>
          <w:ilvl w:val="0"/>
          <w:numId w:val="13"/>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725CDD" w:rsidRPr="00902584" w:rsidRDefault="00725CDD" w:rsidP="0051242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725CDD" w:rsidRPr="00902584" w:rsidRDefault="00725CDD" w:rsidP="0051242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725CDD" w:rsidRPr="007D6AEC" w:rsidRDefault="00725CDD" w:rsidP="00512422">
      <w:pPr>
        <w:numPr>
          <w:ilvl w:val="0"/>
          <w:numId w:val="10"/>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725CDD" w:rsidRPr="007D6AEC" w:rsidRDefault="00725CDD" w:rsidP="00512422">
      <w:pPr>
        <w:numPr>
          <w:ilvl w:val="0"/>
          <w:numId w:val="10"/>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725CDD" w:rsidRPr="00902584" w:rsidRDefault="00725CDD" w:rsidP="00512422">
      <w:pPr>
        <w:numPr>
          <w:ilvl w:val="0"/>
          <w:numId w:val="10"/>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725CDD" w:rsidRPr="00902584" w:rsidRDefault="00725CDD" w:rsidP="0051242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725CDD" w:rsidRPr="007D6AEC" w:rsidRDefault="00725CDD" w:rsidP="00512422">
      <w:pPr>
        <w:numPr>
          <w:ilvl w:val="0"/>
          <w:numId w:val="10"/>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725CDD" w:rsidRPr="00902584" w:rsidRDefault="00725CDD" w:rsidP="00725CDD">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725CDD" w:rsidRPr="00902584" w:rsidRDefault="00725CDD" w:rsidP="00725CDD">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w:t>
      </w:r>
      <w:r w:rsidRPr="00902584">
        <w:rPr>
          <w:rFonts w:ascii="Arial" w:hAnsi="Arial" w:cs="Arial"/>
          <w:b/>
          <w:spacing w:val="6"/>
          <w:sz w:val="22"/>
          <w:szCs w:val="22"/>
          <w:lang w:val="ro-RO"/>
        </w:rPr>
        <w:lastRenderedPageBreak/>
        <w:t xml:space="preserve">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725CDD" w:rsidRPr="004322A8" w:rsidRDefault="00725CDD" w:rsidP="00725CDD">
      <w:pPr>
        <w:pStyle w:val="BodyText"/>
        <w:spacing w:line="276" w:lineRule="auto"/>
        <w:ind w:firstLine="720"/>
        <w:rPr>
          <w:rFonts w:ascii="Arial" w:hAnsi="Arial" w:cs="Arial"/>
          <w:spacing w:val="6"/>
          <w:sz w:val="22"/>
          <w:szCs w:val="22"/>
          <w:lang w:val="ro-RO"/>
        </w:rPr>
      </w:pPr>
    </w:p>
    <w:p w:rsidR="00725CDD" w:rsidRPr="004322A8" w:rsidRDefault="00725CDD" w:rsidP="00725CDD">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725CDD" w:rsidRPr="007D6AEC" w:rsidRDefault="00725CDD" w:rsidP="00725CDD">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725CDD" w:rsidRPr="004322A8" w:rsidRDefault="00725CDD" w:rsidP="00725CDD">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25CDD" w:rsidRPr="004322A8" w:rsidRDefault="00725CDD" w:rsidP="00725CDD">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725CDD" w:rsidRPr="004322A8" w:rsidRDefault="00725CDD" w:rsidP="00725CDD">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725CDD" w:rsidRPr="004322A8" w:rsidRDefault="00725CDD" w:rsidP="00725CDD">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725CDD" w:rsidRPr="007D6AEC" w:rsidRDefault="00725CDD" w:rsidP="00725CDD">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725CDD" w:rsidRPr="00924214" w:rsidRDefault="00725CDD" w:rsidP="00725CDD">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25CDD" w:rsidRPr="00924214" w:rsidRDefault="00725CDD" w:rsidP="00725CDD">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725CDD" w:rsidRPr="00924214" w:rsidRDefault="00725CDD" w:rsidP="00725CDD">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725CDD" w:rsidRPr="00924214" w:rsidRDefault="00725CDD" w:rsidP="00725CDD">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725CDD" w:rsidRPr="00924214" w:rsidRDefault="00725CDD" w:rsidP="00725CDD">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lastRenderedPageBreak/>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725CDD" w:rsidRPr="00924214" w:rsidRDefault="00725CDD" w:rsidP="00725CDD">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725CDD" w:rsidRPr="00924214" w:rsidRDefault="00725CDD" w:rsidP="00725CDD">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725CDD" w:rsidRPr="00924214" w:rsidRDefault="00725CDD" w:rsidP="00725CDD">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725CDD" w:rsidRPr="00924214" w:rsidRDefault="00725CDD" w:rsidP="00725CDD">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725CDD" w:rsidRPr="00924214" w:rsidRDefault="00725CDD" w:rsidP="00725CDD">
      <w:pPr>
        <w:pStyle w:val="BodyText"/>
        <w:spacing w:line="276" w:lineRule="auto"/>
        <w:rPr>
          <w:rFonts w:ascii="Arial" w:hAnsi="Arial" w:cs="Arial"/>
          <w:spacing w:val="6"/>
          <w:sz w:val="22"/>
          <w:szCs w:val="22"/>
          <w:lang w:val="ro-RO"/>
        </w:rPr>
      </w:pPr>
    </w:p>
    <w:p w:rsidR="00725CDD" w:rsidRPr="004322A8" w:rsidRDefault="00725CDD" w:rsidP="00725CDD">
      <w:pPr>
        <w:pStyle w:val="BodyText"/>
        <w:spacing w:line="276" w:lineRule="auto"/>
        <w:rPr>
          <w:rFonts w:ascii="Arial" w:hAnsi="Arial" w:cs="Arial"/>
          <w:spacing w:val="6"/>
          <w:sz w:val="22"/>
          <w:szCs w:val="22"/>
          <w:lang w:val="ro-RO"/>
        </w:rPr>
      </w:pPr>
    </w:p>
    <w:p w:rsidR="00725CDD" w:rsidRPr="004322A8" w:rsidRDefault="00725CDD" w:rsidP="00725CDD">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725CDD" w:rsidRPr="004322A8" w:rsidRDefault="00725CDD" w:rsidP="00725CDD">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725CDD" w:rsidRPr="004322A8" w:rsidRDefault="00725CDD" w:rsidP="00725CDD">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725CDD" w:rsidRPr="004322A8" w:rsidRDefault="00725CDD" w:rsidP="00725CDD">
      <w:pPr>
        <w:pStyle w:val="BodyText"/>
        <w:spacing w:line="276" w:lineRule="auto"/>
        <w:rPr>
          <w:rFonts w:ascii="Arial" w:hAnsi="Arial" w:cs="Arial"/>
          <w:spacing w:val="6"/>
          <w:sz w:val="22"/>
          <w:szCs w:val="22"/>
          <w:lang w:val="ro-RO"/>
        </w:rPr>
      </w:pPr>
    </w:p>
    <w:p w:rsidR="00725CDD" w:rsidRPr="004322A8" w:rsidRDefault="00725CDD" w:rsidP="00725CDD">
      <w:pPr>
        <w:pStyle w:val="BodyText"/>
        <w:spacing w:line="276" w:lineRule="auto"/>
        <w:rPr>
          <w:rFonts w:ascii="Arial" w:hAnsi="Arial" w:cs="Arial"/>
          <w:spacing w:val="6"/>
          <w:sz w:val="22"/>
          <w:szCs w:val="22"/>
          <w:lang w:val="ro-RO"/>
        </w:rPr>
      </w:pPr>
    </w:p>
    <w:p w:rsidR="00725CDD" w:rsidRPr="004322A8" w:rsidRDefault="00725CDD" w:rsidP="00725CDD">
      <w:pPr>
        <w:pStyle w:val="BodyText"/>
        <w:spacing w:line="276" w:lineRule="auto"/>
        <w:rPr>
          <w:rFonts w:ascii="Arial" w:hAnsi="Arial" w:cs="Arial"/>
          <w:spacing w:val="6"/>
          <w:sz w:val="22"/>
          <w:szCs w:val="22"/>
          <w:lang w:val="ro-RO"/>
        </w:rPr>
      </w:pPr>
    </w:p>
    <w:p w:rsidR="00725CDD" w:rsidRPr="004322A8" w:rsidRDefault="00725CDD" w:rsidP="00725CDD">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725CDD" w:rsidRPr="004322A8" w:rsidRDefault="00725CDD" w:rsidP="00725CDD">
      <w:pPr>
        <w:pStyle w:val="BodyText"/>
        <w:spacing w:line="276" w:lineRule="auto"/>
        <w:rPr>
          <w:rFonts w:ascii="Arial" w:hAnsi="Arial" w:cs="Arial"/>
          <w:spacing w:val="6"/>
          <w:sz w:val="22"/>
          <w:szCs w:val="22"/>
          <w:lang w:val="ro-RO"/>
        </w:rPr>
      </w:pPr>
    </w:p>
    <w:p w:rsidR="00725CDD" w:rsidRPr="004322A8" w:rsidRDefault="00725CDD" w:rsidP="00725CDD">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725CDD" w:rsidRPr="004322A8" w:rsidRDefault="00725CDD" w:rsidP="00725CDD">
      <w:pPr>
        <w:pStyle w:val="BodyText"/>
        <w:spacing w:line="276" w:lineRule="auto"/>
        <w:rPr>
          <w:rFonts w:ascii="Arial" w:hAnsi="Arial" w:cs="Arial"/>
          <w:spacing w:val="6"/>
          <w:sz w:val="22"/>
          <w:szCs w:val="22"/>
          <w:lang w:val="ro-RO"/>
        </w:rPr>
      </w:pPr>
    </w:p>
    <w:p w:rsidR="00725CDD" w:rsidRPr="004322A8" w:rsidRDefault="00725CDD" w:rsidP="00725CDD">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725CDD" w:rsidRDefault="00725CDD" w:rsidP="00725CDD">
      <w:pPr>
        <w:pStyle w:val="BodyText"/>
        <w:spacing w:line="276" w:lineRule="auto"/>
        <w:rPr>
          <w:rFonts w:ascii="Arial" w:hAnsi="Arial" w:cs="Arial"/>
          <w:spacing w:val="6"/>
          <w:lang w:val="ro-RO"/>
        </w:rPr>
      </w:pPr>
    </w:p>
    <w:p w:rsidR="00725CDD" w:rsidRDefault="00725CDD" w:rsidP="00725CDD">
      <w:pPr>
        <w:pStyle w:val="BodyText"/>
        <w:spacing w:line="276" w:lineRule="auto"/>
        <w:rPr>
          <w:rFonts w:ascii="Arial" w:hAnsi="Arial" w:cs="Arial"/>
          <w:spacing w:val="6"/>
          <w:lang w:val="ro-RO"/>
        </w:rPr>
      </w:pPr>
    </w:p>
    <w:p w:rsidR="007C26B9" w:rsidRPr="006D1B4C" w:rsidRDefault="007C26B9" w:rsidP="00725CDD">
      <w:pPr>
        <w:pStyle w:val="Heading1"/>
        <w:rPr>
          <w:sz w:val="24"/>
          <w:szCs w:val="24"/>
          <w:lang w:val="ro-RO"/>
        </w:rPr>
      </w:pPr>
    </w:p>
    <w:p w:rsidR="007C26B9" w:rsidRPr="006D1B4C" w:rsidRDefault="007C26B9" w:rsidP="007C26B9">
      <w:pPr>
        <w:pStyle w:val="BodyText"/>
        <w:rPr>
          <w:sz w:val="24"/>
          <w:szCs w:val="24"/>
          <w:lang w:val="ro-RO"/>
        </w:rPr>
      </w:pPr>
    </w:p>
    <w:p w:rsidR="007C26B9" w:rsidRPr="006D1B4C" w:rsidRDefault="007C26B9" w:rsidP="007C26B9">
      <w:pPr>
        <w:rPr>
          <w:b/>
          <w:sz w:val="24"/>
          <w:szCs w:val="24"/>
          <w:lang w:val="ro-RO"/>
        </w:rPr>
      </w:pPr>
    </w:p>
    <w:p w:rsidR="007C26B9" w:rsidRPr="006D1B4C" w:rsidRDefault="007C26B9" w:rsidP="007C26B9">
      <w:pPr>
        <w:rPr>
          <w:b/>
          <w:sz w:val="24"/>
          <w:szCs w:val="24"/>
          <w:lang w:val="ro-RO"/>
        </w:rPr>
      </w:pPr>
    </w:p>
    <w:p w:rsidR="007C26B9" w:rsidRPr="006D1B4C" w:rsidRDefault="007C26B9" w:rsidP="007C26B9">
      <w:pPr>
        <w:rPr>
          <w:b/>
          <w:sz w:val="24"/>
          <w:szCs w:val="24"/>
          <w:lang w:val="ro-RO"/>
        </w:rPr>
      </w:pPr>
    </w:p>
    <w:p w:rsidR="007C26B9" w:rsidRPr="006D1B4C" w:rsidRDefault="007C26B9" w:rsidP="007C26B9">
      <w:pPr>
        <w:rPr>
          <w:b/>
          <w:sz w:val="24"/>
          <w:szCs w:val="24"/>
          <w:lang w:val="ro-RO"/>
        </w:rPr>
      </w:pPr>
    </w:p>
    <w:p w:rsidR="007C26B9" w:rsidRPr="006D1B4C" w:rsidRDefault="007C26B9" w:rsidP="007C26B9">
      <w:pPr>
        <w:rPr>
          <w:b/>
          <w:sz w:val="24"/>
          <w:szCs w:val="24"/>
          <w:lang w:val="ro-RO"/>
        </w:rPr>
      </w:pPr>
    </w:p>
    <w:p w:rsidR="007C26B9" w:rsidRDefault="007C26B9" w:rsidP="007C26B9">
      <w:pPr>
        <w:rPr>
          <w:b/>
          <w:sz w:val="24"/>
          <w:szCs w:val="24"/>
          <w:lang w:val="ro-RO"/>
        </w:rPr>
      </w:pPr>
    </w:p>
    <w:p w:rsidR="00725CDD" w:rsidRDefault="00725CDD" w:rsidP="007C26B9">
      <w:pPr>
        <w:rPr>
          <w:b/>
          <w:sz w:val="24"/>
          <w:szCs w:val="24"/>
          <w:lang w:val="ro-RO"/>
        </w:rPr>
      </w:pPr>
    </w:p>
    <w:p w:rsidR="00725CDD" w:rsidRDefault="00725CDD" w:rsidP="007C26B9">
      <w:pPr>
        <w:rPr>
          <w:b/>
          <w:sz w:val="24"/>
          <w:szCs w:val="24"/>
          <w:lang w:val="ro-RO"/>
        </w:rPr>
      </w:pPr>
    </w:p>
    <w:p w:rsidR="00725CDD" w:rsidRDefault="00725CDD" w:rsidP="007C26B9">
      <w:pPr>
        <w:rPr>
          <w:b/>
          <w:sz w:val="24"/>
          <w:szCs w:val="24"/>
          <w:lang w:val="ro-RO"/>
        </w:rPr>
      </w:pPr>
    </w:p>
    <w:p w:rsidR="00725CDD" w:rsidRDefault="00725CDD" w:rsidP="007C26B9">
      <w:pPr>
        <w:rPr>
          <w:b/>
          <w:sz w:val="24"/>
          <w:szCs w:val="24"/>
          <w:lang w:val="ro-RO"/>
        </w:rPr>
      </w:pPr>
    </w:p>
    <w:p w:rsidR="00725CDD" w:rsidRDefault="00725CDD" w:rsidP="007C26B9">
      <w:pPr>
        <w:rPr>
          <w:b/>
          <w:sz w:val="24"/>
          <w:szCs w:val="24"/>
          <w:lang w:val="ro-RO"/>
        </w:rPr>
      </w:pPr>
    </w:p>
    <w:p w:rsidR="00725CDD" w:rsidRDefault="00725CDD" w:rsidP="007C26B9">
      <w:pPr>
        <w:rPr>
          <w:b/>
          <w:sz w:val="24"/>
          <w:szCs w:val="24"/>
          <w:lang w:val="ro-RO"/>
        </w:rPr>
      </w:pPr>
    </w:p>
    <w:p w:rsidR="00725CDD" w:rsidRDefault="00725CDD" w:rsidP="007C26B9">
      <w:pPr>
        <w:rPr>
          <w:b/>
          <w:sz w:val="24"/>
          <w:szCs w:val="24"/>
          <w:lang w:val="ro-RO"/>
        </w:rPr>
      </w:pPr>
    </w:p>
    <w:p w:rsidR="00725CDD" w:rsidRPr="006D1B4C" w:rsidRDefault="00725CDD" w:rsidP="007C26B9">
      <w:pPr>
        <w:rPr>
          <w:b/>
          <w:sz w:val="24"/>
          <w:szCs w:val="24"/>
          <w:lang w:val="ro-RO"/>
        </w:rPr>
      </w:pPr>
    </w:p>
    <w:p w:rsidR="007C26B9" w:rsidRPr="006D1B4C" w:rsidRDefault="007C26B9" w:rsidP="007C26B9">
      <w:pPr>
        <w:rPr>
          <w:b/>
          <w:sz w:val="24"/>
          <w:szCs w:val="24"/>
          <w:lang w:val="ro-RO"/>
        </w:rPr>
      </w:pPr>
    </w:p>
    <w:p w:rsidR="007C26B9" w:rsidRPr="006D1B4C" w:rsidRDefault="007C26B9" w:rsidP="007C26B9">
      <w:pPr>
        <w:pStyle w:val="BodyText"/>
        <w:jc w:val="center"/>
        <w:rPr>
          <w:sz w:val="24"/>
          <w:szCs w:val="24"/>
          <w:lang w:val="ro-RO"/>
        </w:rPr>
      </w:pPr>
    </w:p>
    <w:p w:rsidR="00725CDD" w:rsidRPr="00924214" w:rsidRDefault="00725CDD" w:rsidP="00725CDD">
      <w:pPr>
        <w:pStyle w:val="BodyText"/>
        <w:jc w:val="right"/>
        <w:rPr>
          <w:rFonts w:ascii="Arial" w:hAnsi="Arial" w:cs="Arial"/>
          <w:sz w:val="22"/>
          <w:szCs w:val="22"/>
          <w:lang w:val="ro-RO"/>
        </w:rPr>
      </w:pPr>
      <w:r w:rsidRPr="00924214">
        <w:rPr>
          <w:sz w:val="22"/>
          <w:szCs w:val="22"/>
          <w:lang w:val="ro-RO"/>
        </w:rPr>
        <w:lastRenderedPageBreak/>
        <w:t xml:space="preserve">       </w:t>
      </w:r>
      <w:r w:rsidRPr="00924214">
        <w:rPr>
          <w:rFonts w:ascii="Arial" w:hAnsi="Arial" w:cs="Arial"/>
          <w:sz w:val="22"/>
          <w:szCs w:val="22"/>
          <w:lang w:val="ro-RO"/>
        </w:rPr>
        <w:t>ANEXA nr. 1</w:t>
      </w:r>
    </w:p>
    <w:p w:rsidR="00725CDD" w:rsidRPr="00924214" w:rsidRDefault="00725CDD" w:rsidP="00725CDD">
      <w:pPr>
        <w:pStyle w:val="BodyText"/>
        <w:jc w:val="right"/>
        <w:rPr>
          <w:sz w:val="22"/>
          <w:szCs w:val="22"/>
          <w:lang w:val="ro-RO"/>
        </w:rPr>
      </w:pPr>
    </w:p>
    <w:p w:rsidR="00725CDD" w:rsidRPr="00924214" w:rsidRDefault="00725CDD" w:rsidP="00725CDD">
      <w:pPr>
        <w:pStyle w:val="BodyText"/>
        <w:jc w:val="right"/>
        <w:rPr>
          <w:sz w:val="22"/>
          <w:szCs w:val="22"/>
          <w:lang w:val="ro-RO"/>
        </w:rPr>
      </w:pPr>
    </w:p>
    <w:p w:rsidR="00725CDD" w:rsidRPr="00924214" w:rsidRDefault="00725CDD" w:rsidP="00725CDD">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725CDD" w:rsidRPr="00924214" w:rsidRDefault="00725CDD" w:rsidP="00725CDD">
      <w:pPr>
        <w:jc w:val="center"/>
        <w:rPr>
          <w:rFonts w:ascii="Arial" w:hAnsi="Arial" w:cs="Arial"/>
          <w:sz w:val="22"/>
          <w:szCs w:val="22"/>
          <w:lang w:val="pt-BR"/>
        </w:rPr>
      </w:pPr>
    </w:p>
    <w:p w:rsidR="00725CDD" w:rsidRPr="00924214" w:rsidRDefault="00725CDD" w:rsidP="00725CDD">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725CDD" w:rsidRPr="00924214" w:rsidRDefault="00725CDD" w:rsidP="00725CDD">
      <w:pPr>
        <w:jc w:val="center"/>
        <w:rPr>
          <w:rFonts w:ascii="Arial" w:hAnsi="Arial" w:cs="Arial"/>
          <w:sz w:val="22"/>
          <w:szCs w:val="22"/>
          <w:lang w:val="pt-BR"/>
        </w:rPr>
      </w:pPr>
    </w:p>
    <w:p w:rsidR="00725CDD" w:rsidRPr="00924214" w:rsidRDefault="00725CDD" w:rsidP="00725CDD">
      <w:pPr>
        <w:jc w:val="center"/>
        <w:rPr>
          <w:rFonts w:ascii="Arial" w:hAnsi="Arial" w:cs="Arial"/>
          <w:sz w:val="22"/>
          <w:szCs w:val="22"/>
          <w:lang w:val="pt-BR"/>
        </w:rPr>
      </w:pPr>
      <w:r w:rsidRPr="00924214">
        <w:rPr>
          <w:rFonts w:ascii="Arial" w:hAnsi="Arial" w:cs="Arial"/>
          <w:sz w:val="22"/>
          <w:szCs w:val="22"/>
          <w:lang w:val="pt-BR"/>
        </w:rPr>
        <w:t xml:space="preserve">  </w:t>
      </w:r>
    </w:p>
    <w:p w:rsidR="00725CDD" w:rsidRPr="00924214" w:rsidRDefault="00725CDD" w:rsidP="00725CDD">
      <w:pPr>
        <w:rPr>
          <w:rFonts w:ascii="Arial" w:hAnsi="Arial" w:cs="Arial"/>
          <w:sz w:val="22"/>
          <w:szCs w:val="22"/>
          <w:lang w:val="pt-BR"/>
        </w:rPr>
      </w:pPr>
    </w:p>
    <w:p w:rsidR="00725CDD" w:rsidRPr="00924214" w:rsidRDefault="00725CDD" w:rsidP="00725CDD">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725CDD" w:rsidRPr="00924214" w:rsidRDefault="00725CDD" w:rsidP="00725CDD">
      <w:pPr>
        <w:spacing w:line="276" w:lineRule="auto"/>
        <w:jc w:val="center"/>
        <w:rPr>
          <w:rFonts w:ascii="Arial" w:hAnsi="Arial" w:cs="Arial"/>
          <w:spacing w:val="6"/>
          <w:sz w:val="22"/>
          <w:szCs w:val="22"/>
          <w:lang w:val="pt-BR"/>
        </w:rPr>
      </w:pPr>
    </w:p>
    <w:p w:rsidR="00725CDD" w:rsidRPr="00924214" w:rsidRDefault="00725CDD" w:rsidP="00725CDD">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725CDD" w:rsidRPr="00924214" w:rsidRDefault="00725CDD" w:rsidP="00725CDD">
      <w:pPr>
        <w:spacing w:line="276" w:lineRule="auto"/>
        <w:jc w:val="both"/>
        <w:rPr>
          <w:rFonts w:ascii="Arial" w:hAnsi="Arial" w:cs="Arial"/>
          <w:spacing w:val="6"/>
          <w:sz w:val="22"/>
          <w:szCs w:val="22"/>
          <w:lang w:val="pt-BR"/>
        </w:rPr>
      </w:pPr>
    </w:p>
    <w:p w:rsidR="00725CDD" w:rsidRPr="00943267" w:rsidRDefault="00725CDD" w:rsidP="00725CDD">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725CDD" w:rsidRPr="001424E2" w:rsidTr="00AD6AB4">
        <w:trPr>
          <w:trHeight w:val="534"/>
        </w:trPr>
        <w:tc>
          <w:tcPr>
            <w:tcW w:w="630" w:type="dxa"/>
            <w:tcBorders>
              <w:top w:val="single" w:sz="4" w:space="0" w:color="auto"/>
              <w:left w:val="single" w:sz="4" w:space="0" w:color="auto"/>
              <w:bottom w:val="single" w:sz="4" w:space="0" w:color="auto"/>
              <w:right w:val="single" w:sz="4" w:space="0" w:color="auto"/>
            </w:tcBorders>
          </w:tcPr>
          <w:p w:rsidR="00725CDD" w:rsidRPr="001424E2" w:rsidRDefault="00725CDD" w:rsidP="00AD6AB4">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725CDD" w:rsidRPr="001424E2" w:rsidRDefault="00725CDD" w:rsidP="00AD6AB4">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725CDD" w:rsidRPr="001424E2" w:rsidRDefault="00725CDD" w:rsidP="00AD6AB4">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725CDD" w:rsidRPr="001424E2" w:rsidRDefault="00725CDD" w:rsidP="00AD6AB4">
            <w:pPr>
              <w:jc w:val="center"/>
              <w:rPr>
                <w:rFonts w:ascii="Arial" w:hAnsi="Arial" w:cs="Arial"/>
                <w:b/>
                <w:spacing w:val="6"/>
                <w:sz w:val="22"/>
                <w:szCs w:val="22"/>
              </w:rPr>
            </w:pPr>
            <w:r w:rsidRPr="001424E2">
              <w:rPr>
                <w:rFonts w:ascii="Arial" w:hAnsi="Arial" w:cs="Arial"/>
                <w:b/>
                <w:spacing w:val="6"/>
                <w:sz w:val="22"/>
                <w:szCs w:val="22"/>
              </w:rPr>
              <w:t>Functia</w:t>
            </w:r>
          </w:p>
        </w:tc>
      </w:tr>
      <w:tr w:rsidR="00725CDD" w:rsidRPr="001424E2" w:rsidTr="00AD6AB4">
        <w:trPr>
          <w:trHeight w:val="479"/>
        </w:trPr>
        <w:tc>
          <w:tcPr>
            <w:tcW w:w="630" w:type="dxa"/>
            <w:tcBorders>
              <w:top w:val="single" w:sz="4" w:space="0" w:color="auto"/>
              <w:left w:val="single" w:sz="4" w:space="0" w:color="auto"/>
              <w:bottom w:val="single" w:sz="4" w:space="0" w:color="auto"/>
              <w:right w:val="single" w:sz="4" w:space="0" w:color="auto"/>
            </w:tcBorders>
          </w:tcPr>
          <w:p w:rsidR="00725CDD" w:rsidRPr="001424E2" w:rsidRDefault="00725CDD" w:rsidP="00AD6AB4">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725CDD" w:rsidRPr="00C42359" w:rsidRDefault="00725CDD" w:rsidP="00AD6AB4">
            <w:pPr>
              <w:rPr>
                <w:lang w:val="ro-RO"/>
              </w:rPr>
            </w:pPr>
          </w:p>
        </w:tc>
        <w:tc>
          <w:tcPr>
            <w:tcW w:w="2855" w:type="dxa"/>
            <w:tcBorders>
              <w:top w:val="single" w:sz="4" w:space="0" w:color="auto"/>
              <w:left w:val="single" w:sz="4" w:space="0" w:color="auto"/>
              <w:bottom w:val="single" w:sz="4" w:space="0" w:color="auto"/>
              <w:right w:val="single" w:sz="4" w:space="0" w:color="auto"/>
            </w:tcBorders>
          </w:tcPr>
          <w:p w:rsidR="00725CDD" w:rsidRPr="001424E2" w:rsidRDefault="00725CDD" w:rsidP="00AD6AB4">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725CDD" w:rsidRPr="001424E2" w:rsidRDefault="00725CDD" w:rsidP="00AD6AB4">
            <w:pPr>
              <w:rPr>
                <w:rFonts w:ascii="Arial" w:hAnsi="Arial" w:cs="Arial"/>
                <w:spacing w:val="6"/>
                <w:lang w:val="fr-FR"/>
              </w:rPr>
            </w:pPr>
          </w:p>
        </w:tc>
      </w:tr>
    </w:tbl>
    <w:p w:rsidR="00725CDD" w:rsidRPr="001424E2" w:rsidRDefault="00725CDD" w:rsidP="00725CDD">
      <w:pPr>
        <w:rPr>
          <w:rFonts w:ascii="Arial" w:hAnsi="Arial" w:cs="Arial"/>
          <w:spacing w:val="6"/>
          <w:lang w:val="fr-FR"/>
        </w:rPr>
      </w:pPr>
    </w:p>
    <w:p w:rsidR="00725CDD" w:rsidRPr="001424E2" w:rsidRDefault="00725CDD" w:rsidP="00725CDD">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
        <w:gridCol w:w="2878"/>
        <w:gridCol w:w="2889"/>
        <w:gridCol w:w="3127"/>
      </w:tblGrid>
      <w:tr w:rsidR="00725CDD" w:rsidRPr="001424E2" w:rsidTr="00AD6AB4">
        <w:trPr>
          <w:trHeight w:val="766"/>
        </w:trPr>
        <w:tc>
          <w:tcPr>
            <w:tcW w:w="600" w:type="dxa"/>
          </w:tcPr>
          <w:p w:rsidR="00725CDD" w:rsidRPr="001424E2" w:rsidRDefault="00725CDD" w:rsidP="00AD6AB4">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725CDD" w:rsidRPr="001424E2" w:rsidRDefault="00725CDD" w:rsidP="00AD6AB4">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725CDD" w:rsidRPr="001424E2" w:rsidRDefault="00725CDD" w:rsidP="00AD6AB4">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725CDD" w:rsidRPr="001424E2" w:rsidRDefault="00725CDD" w:rsidP="00AD6AB4">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725CDD" w:rsidRPr="001424E2" w:rsidTr="00AD6AB4">
        <w:trPr>
          <w:trHeight w:val="504"/>
        </w:trPr>
        <w:tc>
          <w:tcPr>
            <w:tcW w:w="600" w:type="dxa"/>
          </w:tcPr>
          <w:p w:rsidR="00725CDD" w:rsidRPr="001424E2" w:rsidRDefault="00725CDD" w:rsidP="00AD6AB4">
            <w:pPr>
              <w:rPr>
                <w:rFonts w:ascii="Arial" w:hAnsi="Arial" w:cs="Arial"/>
                <w:spacing w:val="6"/>
                <w:lang w:val="fr-FR"/>
              </w:rPr>
            </w:pPr>
          </w:p>
        </w:tc>
        <w:tc>
          <w:tcPr>
            <w:tcW w:w="3000" w:type="dxa"/>
          </w:tcPr>
          <w:p w:rsidR="00725CDD" w:rsidRPr="001424E2" w:rsidRDefault="00725CDD" w:rsidP="00AD6AB4">
            <w:pPr>
              <w:rPr>
                <w:rFonts w:ascii="Arial" w:hAnsi="Arial" w:cs="Arial"/>
                <w:spacing w:val="6"/>
                <w:lang w:val="fr-FR"/>
              </w:rPr>
            </w:pPr>
          </w:p>
        </w:tc>
        <w:tc>
          <w:tcPr>
            <w:tcW w:w="3000" w:type="dxa"/>
          </w:tcPr>
          <w:p w:rsidR="00725CDD" w:rsidRPr="001424E2" w:rsidRDefault="00725CDD" w:rsidP="00AD6AB4">
            <w:pPr>
              <w:rPr>
                <w:rFonts w:ascii="Arial" w:hAnsi="Arial" w:cs="Arial"/>
                <w:spacing w:val="6"/>
                <w:lang w:val="fr-FR"/>
              </w:rPr>
            </w:pPr>
          </w:p>
        </w:tc>
        <w:tc>
          <w:tcPr>
            <w:tcW w:w="3240" w:type="dxa"/>
          </w:tcPr>
          <w:p w:rsidR="00725CDD" w:rsidRPr="001424E2" w:rsidRDefault="00725CDD" w:rsidP="00AD6AB4">
            <w:pPr>
              <w:rPr>
                <w:rFonts w:ascii="Arial" w:hAnsi="Arial" w:cs="Arial"/>
                <w:spacing w:val="6"/>
                <w:lang w:val="fr-FR"/>
              </w:rPr>
            </w:pPr>
          </w:p>
        </w:tc>
      </w:tr>
    </w:tbl>
    <w:p w:rsidR="00725CDD" w:rsidRPr="001424E2" w:rsidRDefault="00725CDD" w:rsidP="00725CDD">
      <w:pPr>
        <w:rPr>
          <w:rFonts w:ascii="Arial" w:hAnsi="Arial" w:cs="Arial"/>
          <w:spacing w:val="6"/>
          <w:lang w:val="fr-FR"/>
        </w:rPr>
      </w:pPr>
    </w:p>
    <w:p w:rsidR="00725CDD" w:rsidRPr="001424E2" w:rsidRDefault="00725CDD" w:rsidP="00725CDD">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534"/>
        <w:gridCol w:w="2359"/>
      </w:tblGrid>
      <w:tr w:rsidR="00725CDD" w:rsidRPr="001424E2" w:rsidTr="00AD6AB4">
        <w:tc>
          <w:tcPr>
            <w:tcW w:w="600" w:type="dxa"/>
          </w:tcPr>
          <w:p w:rsidR="00725CDD" w:rsidRPr="001424E2" w:rsidRDefault="00725CDD" w:rsidP="00AD6AB4">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725CDD" w:rsidRPr="001424E2" w:rsidRDefault="00725CDD" w:rsidP="00AD6AB4">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725CDD" w:rsidRPr="001424E2" w:rsidRDefault="00725CDD" w:rsidP="00AD6AB4">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725CDD" w:rsidRPr="001424E2" w:rsidTr="00AD6AB4">
        <w:trPr>
          <w:trHeight w:val="474"/>
        </w:trPr>
        <w:tc>
          <w:tcPr>
            <w:tcW w:w="600" w:type="dxa"/>
          </w:tcPr>
          <w:p w:rsidR="00725CDD" w:rsidRPr="001424E2" w:rsidRDefault="00725CDD" w:rsidP="00AD6AB4">
            <w:pPr>
              <w:rPr>
                <w:rFonts w:ascii="Arial" w:hAnsi="Arial" w:cs="Arial"/>
                <w:spacing w:val="6"/>
                <w:lang w:val="fr-FR"/>
              </w:rPr>
            </w:pPr>
          </w:p>
        </w:tc>
        <w:tc>
          <w:tcPr>
            <w:tcW w:w="6840" w:type="dxa"/>
          </w:tcPr>
          <w:p w:rsidR="00725CDD" w:rsidRPr="001424E2" w:rsidRDefault="00725CDD" w:rsidP="00AD6AB4">
            <w:pPr>
              <w:rPr>
                <w:rFonts w:ascii="Arial" w:hAnsi="Arial" w:cs="Arial"/>
                <w:spacing w:val="6"/>
                <w:lang w:val="fr-FR"/>
              </w:rPr>
            </w:pPr>
          </w:p>
        </w:tc>
        <w:tc>
          <w:tcPr>
            <w:tcW w:w="2400" w:type="dxa"/>
          </w:tcPr>
          <w:p w:rsidR="00725CDD" w:rsidRPr="001424E2" w:rsidRDefault="00725CDD" w:rsidP="00AD6AB4">
            <w:pPr>
              <w:rPr>
                <w:rFonts w:ascii="Arial" w:hAnsi="Arial" w:cs="Arial"/>
                <w:spacing w:val="6"/>
                <w:lang w:val="fr-FR"/>
              </w:rPr>
            </w:pPr>
          </w:p>
        </w:tc>
      </w:tr>
    </w:tbl>
    <w:p w:rsidR="00725CDD" w:rsidRPr="00943267" w:rsidRDefault="00725CDD" w:rsidP="00725CDD">
      <w:pPr>
        <w:rPr>
          <w:rFonts w:ascii="Arial" w:hAnsi="Arial" w:cs="Arial"/>
          <w:lang w:val="fr-FR"/>
        </w:rPr>
      </w:pPr>
    </w:p>
    <w:p w:rsidR="00725CDD" w:rsidRPr="00943267" w:rsidRDefault="00725CDD" w:rsidP="00725CDD">
      <w:pPr>
        <w:rPr>
          <w:rFonts w:ascii="Arial" w:hAnsi="Arial" w:cs="Arial"/>
          <w:lang w:val="fr-FR"/>
        </w:rPr>
      </w:pPr>
    </w:p>
    <w:p w:rsidR="00725CDD" w:rsidRPr="00943267" w:rsidRDefault="00725CDD" w:rsidP="00725CDD">
      <w:pPr>
        <w:rPr>
          <w:rFonts w:ascii="Arial" w:hAnsi="Arial" w:cs="Arial"/>
          <w:lang w:val="fr-FR"/>
        </w:rPr>
      </w:pPr>
    </w:p>
    <w:p w:rsidR="00725CDD" w:rsidRPr="00924214" w:rsidRDefault="00725CDD" w:rsidP="00725CDD">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725CDD" w:rsidRPr="00924214" w:rsidRDefault="00725CDD" w:rsidP="00725CDD">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725CDD" w:rsidRPr="00924214" w:rsidRDefault="00725CDD" w:rsidP="00725CDD">
      <w:pPr>
        <w:rPr>
          <w:rFonts w:ascii="Arial" w:hAnsi="Arial" w:cs="Arial"/>
          <w:spacing w:val="6"/>
          <w:sz w:val="22"/>
          <w:szCs w:val="22"/>
        </w:rPr>
      </w:pPr>
      <w:r w:rsidRPr="00924214">
        <w:rPr>
          <w:rFonts w:ascii="Arial" w:hAnsi="Arial" w:cs="Arial"/>
          <w:spacing w:val="6"/>
          <w:sz w:val="22"/>
          <w:szCs w:val="22"/>
        </w:rPr>
        <w:t xml:space="preserve">                         </w:t>
      </w:r>
    </w:p>
    <w:p w:rsidR="00725CDD" w:rsidRPr="00924214" w:rsidRDefault="00725CDD" w:rsidP="00725CDD">
      <w:pPr>
        <w:rPr>
          <w:rFonts w:ascii="Arial" w:hAnsi="Arial" w:cs="Arial"/>
          <w:spacing w:val="6"/>
          <w:sz w:val="22"/>
          <w:szCs w:val="22"/>
        </w:rPr>
      </w:pPr>
      <w:r w:rsidRPr="00924214">
        <w:rPr>
          <w:rFonts w:ascii="Arial" w:hAnsi="Arial" w:cs="Arial"/>
          <w:spacing w:val="6"/>
          <w:sz w:val="22"/>
          <w:szCs w:val="22"/>
        </w:rPr>
        <w:t xml:space="preserve">                                                   </w:t>
      </w:r>
    </w:p>
    <w:p w:rsidR="00725CDD" w:rsidRPr="00924214" w:rsidRDefault="00725CDD" w:rsidP="00725CDD">
      <w:pPr>
        <w:rPr>
          <w:rFonts w:ascii="Arial" w:hAnsi="Arial" w:cs="Arial"/>
          <w:spacing w:val="6"/>
          <w:sz w:val="22"/>
          <w:szCs w:val="22"/>
        </w:rPr>
      </w:pPr>
    </w:p>
    <w:p w:rsidR="00725CDD" w:rsidRPr="00924214" w:rsidRDefault="00725CDD" w:rsidP="00725CDD">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725CDD" w:rsidRPr="00924214" w:rsidRDefault="00725CDD" w:rsidP="00725CDD">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725CDD" w:rsidRPr="00924214" w:rsidRDefault="00725CDD" w:rsidP="00725CDD">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725CDD" w:rsidRPr="00924214" w:rsidRDefault="00725CDD" w:rsidP="00725CDD">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725CDD" w:rsidRPr="00924214" w:rsidRDefault="00725CDD" w:rsidP="00725CDD">
      <w:pPr>
        <w:pStyle w:val="BodyText"/>
        <w:spacing w:line="276" w:lineRule="auto"/>
        <w:rPr>
          <w:rFonts w:ascii="Arial" w:hAnsi="Arial" w:cs="Arial"/>
          <w:spacing w:val="6"/>
          <w:sz w:val="22"/>
          <w:szCs w:val="22"/>
          <w:lang w:val="ro-RO"/>
        </w:rPr>
      </w:pPr>
    </w:p>
    <w:p w:rsidR="007C26B9" w:rsidRPr="006D1B4C" w:rsidRDefault="007C26B9" w:rsidP="007C26B9">
      <w:pPr>
        <w:rPr>
          <w:sz w:val="24"/>
          <w:szCs w:val="24"/>
          <w:lang w:val="es-ES"/>
        </w:rPr>
      </w:pPr>
    </w:p>
    <w:p w:rsidR="007C26B9" w:rsidRDefault="007C26B9" w:rsidP="007C26B9">
      <w:pPr>
        <w:rPr>
          <w:sz w:val="24"/>
          <w:szCs w:val="24"/>
          <w:lang w:val="es-ES"/>
        </w:rPr>
      </w:pPr>
    </w:p>
    <w:p w:rsidR="006D1B4C" w:rsidRDefault="006D1B4C" w:rsidP="007C26B9">
      <w:pPr>
        <w:rPr>
          <w:sz w:val="24"/>
          <w:szCs w:val="24"/>
          <w:lang w:val="es-ES"/>
        </w:rPr>
      </w:pPr>
    </w:p>
    <w:p w:rsidR="006D1B4C" w:rsidRPr="006D1B4C" w:rsidRDefault="006D1B4C" w:rsidP="007C26B9">
      <w:pPr>
        <w:rPr>
          <w:sz w:val="24"/>
          <w:szCs w:val="24"/>
          <w:lang w:val="es-ES"/>
        </w:rPr>
      </w:pPr>
    </w:p>
    <w:p w:rsidR="007C26B9" w:rsidRPr="006D1B4C" w:rsidRDefault="007C26B9" w:rsidP="007C26B9">
      <w:pPr>
        <w:jc w:val="right"/>
        <w:rPr>
          <w:sz w:val="24"/>
          <w:szCs w:val="24"/>
        </w:rPr>
      </w:pPr>
      <w:r w:rsidRPr="006D1B4C">
        <w:rPr>
          <w:sz w:val="24"/>
          <w:szCs w:val="24"/>
        </w:rPr>
        <w:t>ANEXA 2</w:t>
      </w:r>
    </w:p>
    <w:p w:rsidR="007C26B9" w:rsidRPr="006D1B4C" w:rsidRDefault="007C26B9" w:rsidP="007C26B9">
      <w:pPr>
        <w:rPr>
          <w:sz w:val="24"/>
          <w:szCs w:val="24"/>
        </w:rPr>
      </w:pPr>
    </w:p>
    <w:p w:rsidR="007C26B9" w:rsidRPr="006D1B4C" w:rsidRDefault="007C26B9" w:rsidP="007C26B9">
      <w:pPr>
        <w:rPr>
          <w:sz w:val="24"/>
          <w:szCs w:val="24"/>
        </w:rPr>
      </w:pPr>
    </w:p>
    <w:p w:rsidR="007C26B9" w:rsidRPr="006D1B4C" w:rsidRDefault="007C26B9" w:rsidP="007C26B9">
      <w:pPr>
        <w:jc w:val="center"/>
        <w:rPr>
          <w:b/>
          <w:i/>
          <w:sz w:val="24"/>
          <w:szCs w:val="24"/>
        </w:rPr>
      </w:pPr>
      <w:proofErr w:type="gramStart"/>
      <w:r w:rsidRPr="006D1B4C">
        <w:rPr>
          <w:b/>
          <w:i/>
          <w:sz w:val="24"/>
          <w:szCs w:val="24"/>
        </w:rPr>
        <w:t>FIŞ</w:t>
      </w:r>
      <w:r w:rsidRPr="006D1B4C">
        <w:rPr>
          <w:b/>
          <w:bCs/>
          <w:i/>
          <w:sz w:val="24"/>
          <w:szCs w:val="24"/>
          <w:lang w:val="ro-RO"/>
        </w:rPr>
        <w:t>Ă</w:t>
      </w:r>
      <w:r w:rsidRPr="006D1B4C">
        <w:rPr>
          <w:b/>
          <w:i/>
          <w:sz w:val="24"/>
          <w:szCs w:val="24"/>
        </w:rPr>
        <w:t xml:space="preserve">  DE</w:t>
      </w:r>
      <w:proofErr w:type="gramEnd"/>
      <w:r w:rsidRPr="006D1B4C">
        <w:rPr>
          <w:b/>
          <w:i/>
          <w:sz w:val="24"/>
          <w:szCs w:val="24"/>
        </w:rPr>
        <w:t xml:space="preserve">  INSTRUIRE  COLECTIV</w:t>
      </w:r>
      <w:r w:rsidRPr="006D1B4C">
        <w:rPr>
          <w:b/>
          <w:bCs/>
          <w:i/>
          <w:sz w:val="24"/>
          <w:szCs w:val="24"/>
          <w:lang w:val="ro-RO"/>
        </w:rPr>
        <w:t>Ă</w:t>
      </w:r>
    </w:p>
    <w:p w:rsidR="007C26B9" w:rsidRPr="006D1B4C" w:rsidRDefault="007C26B9" w:rsidP="007C26B9">
      <w:pPr>
        <w:jc w:val="center"/>
        <w:rPr>
          <w:sz w:val="24"/>
          <w:szCs w:val="24"/>
        </w:rPr>
      </w:pPr>
      <w:proofErr w:type="gramStart"/>
      <w:r w:rsidRPr="006D1B4C">
        <w:rPr>
          <w:sz w:val="24"/>
          <w:szCs w:val="24"/>
        </w:rPr>
        <w:t>privind</w:t>
      </w:r>
      <w:proofErr w:type="gramEnd"/>
      <w:r w:rsidRPr="006D1B4C">
        <w:rPr>
          <w:sz w:val="24"/>
          <w:szCs w:val="24"/>
        </w:rPr>
        <w:t xml:space="preserve"> securitatea şi sanǎtatea în munca - situaţii de urgenţǎ - protecţia mediului</w:t>
      </w:r>
    </w:p>
    <w:p w:rsidR="007C26B9" w:rsidRPr="006D1B4C" w:rsidRDefault="007C26B9" w:rsidP="007C26B9">
      <w:pPr>
        <w:jc w:val="center"/>
        <w:rPr>
          <w:sz w:val="24"/>
          <w:szCs w:val="24"/>
        </w:rPr>
      </w:pPr>
      <w:proofErr w:type="gramStart"/>
      <w:r w:rsidRPr="006D1B4C">
        <w:rPr>
          <w:sz w:val="24"/>
          <w:szCs w:val="24"/>
        </w:rPr>
        <w:t>întocmita</w:t>
      </w:r>
      <w:proofErr w:type="gramEnd"/>
      <w:r w:rsidRPr="006D1B4C">
        <w:rPr>
          <w:sz w:val="24"/>
          <w:szCs w:val="24"/>
        </w:rPr>
        <w:t xml:space="preserve"> azi ………………………</w:t>
      </w:r>
    </w:p>
    <w:p w:rsidR="007C26B9" w:rsidRPr="006D1B4C" w:rsidRDefault="007C26B9" w:rsidP="007C26B9">
      <w:pPr>
        <w:jc w:val="center"/>
        <w:rPr>
          <w:sz w:val="24"/>
          <w:szCs w:val="24"/>
          <w:lang w:val="it-IT"/>
        </w:rPr>
      </w:pPr>
      <w:r w:rsidRPr="006D1B4C">
        <w:rPr>
          <w:sz w:val="24"/>
          <w:szCs w:val="24"/>
          <w:lang w:val="it-IT"/>
        </w:rPr>
        <w:t xml:space="preserve">în baza convenţiei nr........../.............................. </w:t>
      </w:r>
    </w:p>
    <w:p w:rsidR="007C26B9" w:rsidRPr="006D1B4C" w:rsidRDefault="007C26B9" w:rsidP="007C26B9">
      <w:pPr>
        <w:jc w:val="center"/>
        <w:rPr>
          <w:sz w:val="24"/>
          <w:szCs w:val="24"/>
          <w:lang w:val="it-IT"/>
        </w:rPr>
      </w:pPr>
    </w:p>
    <w:p w:rsidR="007C26B9" w:rsidRPr="006D1B4C" w:rsidRDefault="007C26B9" w:rsidP="007C26B9">
      <w:pPr>
        <w:jc w:val="both"/>
        <w:rPr>
          <w:sz w:val="24"/>
          <w:szCs w:val="24"/>
          <w:lang w:val="it-IT"/>
        </w:rPr>
      </w:pPr>
      <w:r w:rsidRPr="006D1B4C">
        <w:rPr>
          <w:sz w:val="24"/>
          <w:szCs w:val="24"/>
          <w:lang w:val="it-IT"/>
        </w:rPr>
        <w:tab/>
      </w:r>
    </w:p>
    <w:p w:rsidR="007C26B9" w:rsidRPr="006D1B4C" w:rsidRDefault="007C26B9" w:rsidP="007C26B9">
      <w:pPr>
        <w:jc w:val="both"/>
        <w:rPr>
          <w:sz w:val="24"/>
          <w:szCs w:val="24"/>
          <w:lang w:val="it-IT"/>
        </w:rPr>
      </w:pPr>
      <w:r w:rsidRPr="006D1B4C">
        <w:rPr>
          <w:sz w:val="24"/>
          <w:szCs w:val="24"/>
          <w:lang w:val="it-IT"/>
        </w:rPr>
        <w:tab/>
        <w:t>Subsemnatul ....................................... av</w:t>
      </w:r>
      <w:r w:rsidRPr="006D1B4C">
        <w:rPr>
          <w:sz w:val="24"/>
          <w:szCs w:val="24"/>
          <w:lang w:val="ro-RO"/>
        </w:rPr>
        <w:t>â</w:t>
      </w:r>
      <w:r w:rsidRPr="006D1B4C">
        <w:rPr>
          <w:sz w:val="24"/>
          <w:szCs w:val="24"/>
          <w:lang w:val="it-IT"/>
        </w:rPr>
        <w:t xml:space="preserve">nd funcţia de ..................................., am procedat la instruirea unui numǎr de ..... persoane, de la SC ................................... , conform tabelului </w:t>
      </w:r>
      <w:r w:rsidRPr="006D1B4C">
        <w:rPr>
          <w:color w:val="000000"/>
          <w:sz w:val="24"/>
          <w:szCs w:val="24"/>
          <w:lang w:val="it-IT"/>
        </w:rPr>
        <w:t>nominal de mai jos</w:t>
      </w:r>
      <w:r w:rsidRPr="006D1B4C">
        <w:rPr>
          <w:sz w:val="24"/>
          <w:szCs w:val="24"/>
          <w:lang w:val="it-IT"/>
        </w:rPr>
        <w:t>, în domeniul SSM-SU-PM,  pentru prezenţa acestora  în incinta ELCEN/ CTE/ UR ......................, în perioada......................, conform contract nr....................</w:t>
      </w:r>
    </w:p>
    <w:p w:rsidR="007C26B9" w:rsidRPr="006D1B4C" w:rsidRDefault="007C26B9" w:rsidP="007C26B9">
      <w:pPr>
        <w:ind w:firstLine="720"/>
        <w:jc w:val="both"/>
        <w:rPr>
          <w:sz w:val="24"/>
          <w:szCs w:val="24"/>
          <w:lang w:val="it-IT"/>
        </w:rPr>
      </w:pPr>
      <w:r w:rsidRPr="006D1B4C">
        <w:rPr>
          <w:sz w:val="24"/>
          <w:szCs w:val="24"/>
          <w:lang w:val="ro-RO"/>
        </w:rPr>
        <w:t>Î</w:t>
      </w:r>
      <w:r w:rsidRPr="006D1B4C">
        <w:rPr>
          <w:sz w:val="24"/>
          <w:szCs w:val="24"/>
          <w:lang w:val="it-IT"/>
        </w:rPr>
        <w:t>n cadrul instruirii SSM-SU-PM s-au prelucrat urmatoarele materiale:</w:t>
      </w:r>
    </w:p>
    <w:p w:rsidR="007C26B9" w:rsidRPr="006D1B4C" w:rsidRDefault="007C26B9" w:rsidP="007C26B9">
      <w:pPr>
        <w:jc w:val="both"/>
        <w:rPr>
          <w:sz w:val="24"/>
          <w:szCs w:val="24"/>
          <w:lang w:val="it-IT"/>
        </w:rPr>
      </w:pPr>
      <w:r w:rsidRPr="006D1B4C">
        <w:rPr>
          <w:sz w:val="24"/>
          <w:szCs w:val="24"/>
          <w:lang w:val="it-IT"/>
        </w:rPr>
        <w:t>…………………………………………………………………………………………………………………………………………………………………………………………………………………………………………………………………………………………………………………………………………………………………………………………………………………………………………………………………………………………………………………………………………………………………………………………………………………………………………………………………………………………………………………………………………………………………………………………………………………………………………………………………………………………………………………………………………………………………………………………………………………………...............</w:t>
      </w:r>
    </w:p>
    <w:p w:rsidR="007C26B9" w:rsidRPr="006D1B4C" w:rsidRDefault="007C26B9" w:rsidP="007C26B9">
      <w:pPr>
        <w:jc w:val="both"/>
        <w:rPr>
          <w:sz w:val="24"/>
          <w:szCs w:val="24"/>
          <w:lang w:val="it-IT"/>
        </w:rPr>
      </w:pPr>
    </w:p>
    <w:p w:rsidR="007C26B9" w:rsidRPr="006D1B4C" w:rsidRDefault="007C26B9" w:rsidP="007C26B9">
      <w:pPr>
        <w:jc w:val="both"/>
        <w:rPr>
          <w:sz w:val="24"/>
          <w:szCs w:val="24"/>
          <w:lang w:val="it-IT"/>
        </w:rPr>
      </w:pPr>
      <w:r w:rsidRPr="006D1B4C">
        <w:rPr>
          <w:sz w:val="24"/>
          <w:szCs w:val="24"/>
          <w:lang w:val="it-IT"/>
        </w:rPr>
        <w:tab/>
        <w:t>Prezenta fisǎ de instructaj a fost intocmita in 2 exemplare; un exemplar se pǎstreaza la RSSM.............., iar un exemplar se va inmana reprezentantului contractantului.</w:t>
      </w:r>
    </w:p>
    <w:p w:rsidR="007C26B9" w:rsidRPr="006D1B4C" w:rsidRDefault="007C26B9" w:rsidP="007C26B9">
      <w:pPr>
        <w:rPr>
          <w:sz w:val="24"/>
          <w:szCs w:val="24"/>
          <w:lang w:val="it-IT"/>
        </w:rPr>
      </w:pPr>
    </w:p>
    <w:p w:rsidR="007C26B9" w:rsidRPr="006D1B4C" w:rsidRDefault="007C26B9" w:rsidP="007C26B9">
      <w:pPr>
        <w:rPr>
          <w:sz w:val="24"/>
          <w:szCs w:val="24"/>
          <w:lang w:val="it-IT"/>
        </w:rPr>
      </w:pPr>
    </w:p>
    <w:p w:rsidR="007C26B9" w:rsidRPr="006D1B4C" w:rsidRDefault="007C26B9" w:rsidP="007C26B9">
      <w:pPr>
        <w:rPr>
          <w:sz w:val="24"/>
          <w:szCs w:val="24"/>
          <w:lang w:val="it-IT"/>
        </w:rPr>
      </w:pPr>
    </w:p>
    <w:p w:rsidR="007C26B9" w:rsidRPr="006D1B4C" w:rsidRDefault="007C26B9" w:rsidP="007C26B9">
      <w:pPr>
        <w:rPr>
          <w:sz w:val="24"/>
          <w:szCs w:val="24"/>
          <w:lang w:val="it-IT"/>
        </w:rPr>
      </w:pPr>
      <w:r w:rsidRPr="006D1B4C">
        <w:rPr>
          <w:sz w:val="24"/>
          <w:szCs w:val="24"/>
          <w:lang w:val="it-IT"/>
        </w:rPr>
        <w:t xml:space="preserve">                                                                                         Semnǎtura, funcţia, </w:t>
      </w:r>
    </w:p>
    <w:p w:rsidR="007C26B9" w:rsidRPr="006D1B4C" w:rsidRDefault="007C26B9" w:rsidP="007C26B9">
      <w:pPr>
        <w:rPr>
          <w:sz w:val="24"/>
          <w:szCs w:val="24"/>
          <w:lang w:val="it-IT"/>
        </w:rPr>
      </w:pPr>
      <w:r w:rsidRPr="006D1B4C">
        <w:rPr>
          <w:sz w:val="24"/>
          <w:szCs w:val="24"/>
          <w:lang w:val="it-IT"/>
        </w:rPr>
        <w:t xml:space="preserve">                                                                    celui care a efectuat instruirea</w:t>
      </w:r>
    </w:p>
    <w:p w:rsidR="007C26B9" w:rsidRPr="006D1B4C" w:rsidRDefault="007C26B9" w:rsidP="007C26B9">
      <w:pPr>
        <w:ind w:left="5040"/>
        <w:rPr>
          <w:sz w:val="24"/>
          <w:szCs w:val="24"/>
          <w:lang w:val="it-IT"/>
        </w:rPr>
      </w:pPr>
      <w:r w:rsidRPr="006D1B4C">
        <w:rPr>
          <w:sz w:val="24"/>
          <w:szCs w:val="24"/>
          <w:lang w:val="it-IT"/>
        </w:rPr>
        <w:t xml:space="preserve">                                                                                       .........................................................</w:t>
      </w:r>
    </w:p>
    <w:p w:rsidR="007C26B9" w:rsidRPr="006D1B4C" w:rsidRDefault="007C26B9" w:rsidP="007C26B9">
      <w:pPr>
        <w:rPr>
          <w:sz w:val="24"/>
          <w:szCs w:val="24"/>
          <w:lang w:val="it-IT"/>
        </w:rPr>
      </w:pPr>
    </w:p>
    <w:p w:rsidR="007C26B9" w:rsidRPr="006D1B4C" w:rsidRDefault="007C26B9" w:rsidP="007C26B9">
      <w:pPr>
        <w:rPr>
          <w:sz w:val="24"/>
          <w:szCs w:val="24"/>
          <w:lang w:val="it-IT"/>
        </w:rPr>
      </w:pPr>
      <w:r w:rsidRPr="006D1B4C">
        <w:rPr>
          <w:sz w:val="24"/>
          <w:szCs w:val="24"/>
          <w:lang w:val="it-IT"/>
        </w:rPr>
        <w:t>Resp. SSM .............................</w:t>
      </w:r>
    </w:p>
    <w:p w:rsidR="007C26B9" w:rsidRPr="006D1B4C" w:rsidRDefault="007C26B9" w:rsidP="007C26B9">
      <w:pPr>
        <w:rPr>
          <w:sz w:val="24"/>
          <w:szCs w:val="24"/>
          <w:lang w:val="it-IT"/>
        </w:rPr>
      </w:pPr>
    </w:p>
    <w:p w:rsidR="007C26B9" w:rsidRPr="006D1B4C" w:rsidRDefault="007C26B9" w:rsidP="007C26B9">
      <w:pPr>
        <w:rPr>
          <w:sz w:val="24"/>
          <w:szCs w:val="24"/>
          <w:lang w:val="it-IT"/>
        </w:rPr>
      </w:pPr>
      <w:r w:rsidRPr="006D1B4C">
        <w:rPr>
          <w:sz w:val="24"/>
          <w:szCs w:val="24"/>
          <w:lang w:val="it-IT"/>
        </w:rPr>
        <w:t>Resp. SU ..................................</w:t>
      </w:r>
    </w:p>
    <w:p w:rsidR="007C26B9" w:rsidRPr="006D1B4C" w:rsidRDefault="007C26B9" w:rsidP="007C26B9">
      <w:pPr>
        <w:rPr>
          <w:sz w:val="24"/>
          <w:szCs w:val="24"/>
          <w:lang w:val="it-IT"/>
        </w:rPr>
      </w:pPr>
    </w:p>
    <w:p w:rsidR="007C26B9" w:rsidRPr="006D1B4C" w:rsidRDefault="007C26B9" w:rsidP="007C26B9">
      <w:pPr>
        <w:rPr>
          <w:sz w:val="24"/>
          <w:szCs w:val="24"/>
          <w:lang w:val="it-IT"/>
        </w:rPr>
      </w:pPr>
      <w:r w:rsidRPr="006D1B4C">
        <w:rPr>
          <w:sz w:val="24"/>
          <w:szCs w:val="24"/>
          <w:lang w:val="it-IT"/>
        </w:rPr>
        <w:t>Resp. PM ..............................</w:t>
      </w:r>
    </w:p>
    <w:p w:rsidR="007C26B9" w:rsidRPr="006D1B4C" w:rsidRDefault="007C26B9" w:rsidP="007C26B9">
      <w:pPr>
        <w:jc w:val="center"/>
        <w:rPr>
          <w:sz w:val="24"/>
          <w:szCs w:val="24"/>
          <w:lang w:val="es-ES"/>
        </w:rPr>
      </w:pPr>
    </w:p>
    <w:p w:rsidR="007C26B9" w:rsidRPr="006D1B4C" w:rsidRDefault="007C26B9" w:rsidP="007C26B9">
      <w:pPr>
        <w:jc w:val="right"/>
        <w:rPr>
          <w:sz w:val="24"/>
          <w:szCs w:val="24"/>
          <w:lang w:val="es-ES"/>
        </w:rPr>
      </w:pPr>
    </w:p>
    <w:p w:rsidR="007C26B9" w:rsidRPr="006D1B4C" w:rsidRDefault="007C26B9" w:rsidP="007C26B9">
      <w:pPr>
        <w:jc w:val="center"/>
        <w:rPr>
          <w:b/>
          <w:i/>
          <w:sz w:val="24"/>
          <w:szCs w:val="24"/>
          <w:lang w:val="es-ES"/>
        </w:rPr>
      </w:pPr>
    </w:p>
    <w:p w:rsidR="007C26B9" w:rsidRDefault="007C26B9" w:rsidP="007C26B9">
      <w:pPr>
        <w:jc w:val="center"/>
        <w:rPr>
          <w:b/>
          <w:i/>
          <w:sz w:val="24"/>
          <w:szCs w:val="24"/>
          <w:lang w:val="es-ES"/>
        </w:rPr>
      </w:pPr>
    </w:p>
    <w:p w:rsidR="006D1B4C" w:rsidRDefault="006D1B4C" w:rsidP="007C26B9">
      <w:pPr>
        <w:jc w:val="center"/>
        <w:rPr>
          <w:b/>
          <w:i/>
          <w:sz w:val="24"/>
          <w:szCs w:val="24"/>
          <w:lang w:val="es-ES"/>
        </w:rPr>
      </w:pPr>
    </w:p>
    <w:p w:rsidR="006D1B4C" w:rsidRDefault="006D1B4C" w:rsidP="007C26B9">
      <w:pPr>
        <w:jc w:val="center"/>
        <w:rPr>
          <w:b/>
          <w:i/>
          <w:sz w:val="24"/>
          <w:szCs w:val="24"/>
          <w:lang w:val="es-ES"/>
        </w:rPr>
      </w:pPr>
    </w:p>
    <w:p w:rsidR="006D1B4C" w:rsidRDefault="006D1B4C" w:rsidP="007C26B9">
      <w:pPr>
        <w:jc w:val="center"/>
        <w:rPr>
          <w:b/>
          <w:i/>
          <w:sz w:val="24"/>
          <w:szCs w:val="24"/>
          <w:lang w:val="es-ES"/>
        </w:rPr>
      </w:pPr>
    </w:p>
    <w:p w:rsidR="006D1B4C" w:rsidRDefault="006D1B4C" w:rsidP="007C26B9">
      <w:pPr>
        <w:jc w:val="center"/>
        <w:rPr>
          <w:b/>
          <w:i/>
          <w:sz w:val="24"/>
          <w:szCs w:val="24"/>
          <w:lang w:val="es-ES"/>
        </w:rPr>
      </w:pPr>
    </w:p>
    <w:p w:rsidR="006D1B4C" w:rsidRDefault="006D1B4C" w:rsidP="007C26B9">
      <w:pPr>
        <w:jc w:val="center"/>
        <w:rPr>
          <w:b/>
          <w:i/>
          <w:sz w:val="24"/>
          <w:szCs w:val="24"/>
          <w:lang w:val="es-ES"/>
        </w:rPr>
      </w:pPr>
    </w:p>
    <w:p w:rsidR="006D1B4C" w:rsidRPr="006D1B4C" w:rsidRDefault="006D1B4C" w:rsidP="007C26B9">
      <w:pPr>
        <w:jc w:val="center"/>
        <w:rPr>
          <w:b/>
          <w:i/>
          <w:sz w:val="24"/>
          <w:szCs w:val="24"/>
          <w:lang w:val="es-ES"/>
        </w:rPr>
      </w:pPr>
    </w:p>
    <w:p w:rsidR="007C26B9" w:rsidRPr="006D1B4C" w:rsidRDefault="007C26B9" w:rsidP="007C26B9">
      <w:pPr>
        <w:rPr>
          <w:b/>
          <w:i/>
          <w:sz w:val="24"/>
          <w:szCs w:val="24"/>
          <w:lang w:val="es-ES"/>
        </w:rPr>
      </w:pPr>
    </w:p>
    <w:p w:rsidR="007C26B9" w:rsidRPr="006D1B4C" w:rsidRDefault="007C26B9" w:rsidP="007C26B9">
      <w:pPr>
        <w:jc w:val="center"/>
        <w:rPr>
          <w:b/>
          <w:i/>
          <w:sz w:val="24"/>
          <w:szCs w:val="24"/>
          <w:lang w:val="es-ES"/>
        </w:rPr>
      </w:pPr>
    </w:p>
    <w:p w:rsidR="007C26B9" w:rsidRPr="006D1B4C" w:rsidRDefault="007C26B9" w:rsidP="007C26B9">
      <w:pPr>
        <w:jc w:val="center"/>
        <w:rPr>
          <w:b/>
          <w:i/>
          <w:sz w:val="24"/>
          <w:szCs w:val="24"/>
          <w:lang w:val="es-ES"/>
        </w:rPr>
      </w:pPr>
      <w:r w:rsidRPr="006D1B4C">
        <w:rPr>
          <w:b/>
          <w:i/>
          <w:sz w:val="24"/>
          <w:szCs w:val="24"/>
          <w:lang w:val="es-ES"/>
        </w:rPr>
        <w:t>TABEL  NOMINAL</w:t>
      </w:r>
    </w:p>
    <w:p w:rsidR="007C26B9" w:rsidRPr="006D1B4C" w:rsidRDefault="007C26B9" w:rsidP="007C26B9">
      <w:pPr>
        <w:jc w:val="center"/>
        <w:rPr>
          <w:b/>
          <w:sz w:val="24"/>
          <w:szCs w:val="24"/>
          <w:lang w:val="es-ES"/>
        </w:rPr>
      </w:pPr>
      <w:proofErr w:type="gramStart"/>
      <w:r w:rsidRPr="006D1B4C">
        <w:rPr>
          <w:b/>
          <w:sz w:val="24"/>
          <w:szCs w:val="24"/>
          <w:lang w:val="es-ES"/>
        </w:rPr>
        <w:t>cu</w:t>
      </w:r>
      <w:proofErr w:type="gramEnd"/>
      <w:r w:rsidRPr="006D1B4C">
        <w:rPr>
          <w:b/>
          <w:sz w:val="24"/>
          <w:szCs w:val="24"/>
          <w:lang w:val="es-ES"/>
        </w:rPr>
        <w:t xml:space="preserve"> persoanele participante la instruire</w:t>
      </w:r>
    </w:p>
    <w:p w:rsidR="007C26B9" w:rsidRPr="006D1B4C" w:rsidRDefault="007C26B9" w:rsidP="007C26B9">
      <w:pPr>
        <w:jc w:val="center"/>
        <w:rPr>
          <w:sz w:val="24"/>
          <w:szCs w:val="24"/>
          <w:lang w:val="es-ES"/>
        </w:rPr>
      </w:pPr>
    </w:p>
    <w:p w:rsidR="007C26B9" w:rsidRPr="006D1B4C" w:rsidRDefault="007C26B9" w:rsidP="007C26B9">
      <w:pPr>
        <w:rPr>
          <w:sz w:val="24"/>
          <w:szCs w:val="24"/>
          <w:lang w:val="es-ES"/>
        </w:rPr>
      </w:pPr>
      <w:r w:rsidRPr="006D1B4C">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6D1B4C" w:rsidRDefault="007C26B9" w:rsidP="007C26B9">
      <w:pPr>
        <w:rPr>
          <w:sz w:val="24"/>
          <w:szCs w:val="24"/>
          <w:lang w:val="es-ES"/>
        </w:rPr>
      </w:pPr>
    </w:p>
    <w:p w:rsidR="007C26B9" w:rsidRPr="006D1B4C" w:rsidRDefault="007C26B9" w:rsidP="007C26B9">
      <w:pPr>
        <w:rPr>
          <w:sz w:val="24"/>
          <w:szCs w:val="24"/>
          <w:lang w:val="es-ES"/>
        </w:rPr>
      </w:pPr>
    </w:p>
    <w:p w:rsidR="007C26B9" w:rsidRPr="006D1B4C" w:rsidRDefault="007C26B9" w:rsidP="007C26B9">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jc w:val="center"/>
              <w:rPr>
                <w:sz w:val="24"/>
                <w:szCs w:val="24"/>
              </w:rPr>
            </w:pPr>
            <w:r w:rsidRPr="006D1B4C">
              <w:rPr>
                <w:sz w:val="24"/>
                <w:szCs w:val="24"/>
              </w:rPr>
              <w:t>Nr. crt.</w:t>
            </w: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jc w:val="center"/>
              <w:rPr>
                <w:sz w:val="24"/>
                <w:szCs w:val="24"/>
              </w:rPr>
            </w:pPr>
            <w:r w:rsidRPr="006D1B4C">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jc w:val="center"/>
              <w:rPr>
                <w:sz w:val="24"/>
                <w:szCs w:val="24"/>
              </w:rPr>
            </w:pPr>
            <w:r w:rsidRPr="006D1B4C">
              <w:rPr>
                <w:sz w:val="24"/>
                <w:szCs w:val="24"/>
              </w:rPr>
              <w:t>Act identitate /</w:t>
            </w:r>
          </w:p>
          <w:p w:rsidR="007C26B9" w:rsidRPr="006D1B4C" w:rsidRDefault="007C26B9">
            <w:pPr>
              <w:jc w:val="center"/>
              <w:rPr>
                <w:sz w:val="24"/>
                <w:szCs w:val="24"/>
              </w:rPr>
            </w:pPr>
            <w:r w:rsidRPr="006D1B4C">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jc w:val="center"/>
              <w:rPr>
                <w:sz w:val="24"/>
                <w:szCs w:val="24"/>
              </w:rPr>
            </w:pPr>
            <w:r w:rsidRPr="006D1B4C">
              <w:rPr>
                <w:sz w:val="24"/>
                <w:szCs w:val="24"/>
              </w:rPr>
              <w:t>Semnatura</w:t>
            </w:r>
          </w:p>
        </w:tc>
      </w:tr>
      <w:tr w:rsidR="007C26B9" w:rsidRPr="006D1B4C"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r w:rsidR="007C26B9" w:rsidRPr="006D1B4C" w:rsidTr="007C26B9">
        <w:tc>
          <w:tcPr>
            <w:tcW w:w="60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6D1B4C" w:rsidRDefault="007C26B9">
            <w:pPr>
              <w:rPr>
                <w:sz w:val="24"/>
                <w:szCs w:val="24"/>
              </w:rPr>
            </w:pPr>
          </w:p>
        </w:tc>
      </w:tr>
    </w:tbl>
    <w:p w:rsidR="007C26B9" w:rsidRPr="006D1B4C" w:rsidRDefault="007C26B9" w:rsidP="007C26B9">
      <w:pPr>
        <w:rPr>
          <w:sz w:val="24"/>
          <w:szCs w:val="24"/>
        </w:rPr>
      </w:pPr>
    </w:p>
    <w:p w:rsidR="007C26B9" w:rsidRPr="006D1B4C" w:rsidRDefault="007C26B9" w:rsidP="007C26B9">
      <w:pPr>
        <w:rPr>
          <w:sz w:val="24"/>
          <w:szCs w:val="24"/>
        </w:rPr>
      </w:pPr>
    </w:p>
    <w:p w:rsidR="007C26B9" w:rsidRPr="006D1B4C" w:rsidRDefault="007C26B9" w:rsidP="007C26B9">
      <w:pPr>
        <w:rPr>
          <w:sz w:val="24"/>
          <w:szCs w:val="24"/>
          <w:lang w:val="it-IT"/>
        </w:rPr>
      </w:pPr>
      <w:r w:rsidRPr="006D1B4C">
        <w:rPr>
          <w:sz w:val="24"/>
          <w:szCs w:val="24"/>
          <w:lang w:val="it-IT"/>
        </w:rPr>
        <w:t xml:space="preserve">    Numele şi prenumele persoanei care a primit un exemplar   </w:t>
      </w:r>
    </w:p>
    <w:p w:rsidR="007C26B9" w:rsidRPr="006D1B4C" w:rsidRDefault="007C26B9" w:rsidP="007C26B9">
      <w:pPr>
        <w:rPr>
          <w:sz w:val="24"/>
          <w:szCs w:val="24"/>
          <w:lang w:val="it-IT"/>
        </w:rPr>
      </w:pPr>
      <w:r w:rsidRPr="006D1B4C">
        <w:rPr>
          <w:sz w:val="24"/>
          <w:szCs w:val="24"/>
          <w:lang w:val="it-IT"/>
        </w:rPr>
        <w:t xml:space="preserve">    ……………………………….............................................</w:t>
      </w:r>
    </w:p>
    <w:p w:rsidR="007C26B9" w:rsidRPr="006D1B4C" w:rsidRDefault="007C26B9" w:rsidP="007C26B9">
      <w:pPr>
        <w:rPr>
          <w:sz w:val="24"/>
          <w:szCs w:val="24"/>
          <w:lang w:val="it-IT"/>
        </w:rPr>
      </w:pPr>
    </w:p>
    <w:p w:rsidR="007C26B9" w:rsidRPr="006D1B4C" w:rsidRDefault="007C26B9" w:rsidP="007C26B9">
      <w:pPr>
        <w:rPr>
          <w:sz w:val="24"/>
          <w:szCs w:val="24"/>
          <w:lang w:val="it-IT"/>
        </w:rPr>
      </w:pPr>
      <w:r w:rsidRPr="006D1B4C">
        <w:rPr>
          <w:sz w:val="24"/>
          <w:szCs w:val="24"/>
          <w:lang w:val="it-IT"/>
        </w:rPr>
        <w:t xml:space="preserve">    Semnatura …………………………………….</w:t>
      </w:r>
    </w:p>
    <w:p w:rsidR="00107EA4" w:rsidRDefault="00107EA4" w:rsidP="007C26B9">
      <w:pPr>
        <w:pStyle w:val="Heading1"/>
        <w:rPr>
          <w:b w:val="0"/>
          <w:sz w:val="20"/>
          <w:lang w:val="fr-FR"/>
        </w:rPr>
        <w:sectPr w:rsidR="00107EA4" w:rsidSect="006D1B4C">
          <w:pgSz w:w="11906" w:h="16838"/>
          <w:pgMar w:top="567" w:right="991"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512422">
      <w:pPr>
        <w:numPr>
          <w:ilvl w:val="1"/>
          <w:numId w:val="2"/>
        </w:numPr>
      </w:pPr>
      <w:r>
        <w:t>Valoarea contractului____________</w:t>
      </w:r>
    </w:p>
    <w:p w:rsidR="00107EA4" w:rsidRDefault="00107EA4" w:rsidP="00512422">
      <w:pPr>
        <w:numPr>
          <w:ilvl w:val="1"/>
          <w:numId w:val="2"/>
        </w:numPr>
      </w:pPr>
      <w:r>
        <w:t>Termenul de prestare ____________(data sau numar de zile de la perfectarea contractului)</w:t>
      </w:r>
    </w:p>
    <w:p w:rsidR="00107EA4" w:rsidRDefault="00107EA4" w:rsidP="00512422">
      <w:pPr>
        <w:numPr>
          <w:ilvl w:val="1"/>
          <w:numId w:val="2"/>
        </w:numPr>
        <w:rPr>
          <w:lang w:val="it-IT"/>
        </w:rPr>
      </w:pPr>
      <w:r>
        <w:rPr>
          <w:lang w:val="it-IT"/>
        </w:rPr>
        <w:t>Solicitam ca exemplarul nostru sa ne parvina: prin posta / prin delegat (se va alege varianta dorita);</w:t>
      </w:r>
    </w:p>
    <w:p w:rsidR="00107EA4" w:rsidRDefault="00107EA4" w:rsidP="00512422">
      <w:pPr>
        <w:numPr>
          <w:ilvl w:val="1"/>
          <w:numId w:val="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2444D1" w:rsidP="00923608">
      <w:pPr>
        <w:jc w:val="center"/>
        <w:rPr>
          <w:b/>
          <w:szCs w:val="28"/>
          <w:lang w:val="ro-RO"/>
        </w:rPr>
      </w:pPr>
      <w:r>
        <w:rPr>
          <w:b/>
          <w:color w:val="000000"/>
          <w:sz w:val="26"/>
          <w:szCs w:val="26"/>
          <w:lang w:val="fr-FR"/>
        </w:rPr>
        <w:t>„</w:t>
      </w:r>
      <w:r w:rsidRPr="0090347A">
        <w:rPr>
          <w:b/>
          <w:color w:val="000000"/>
          <w:sz w:val="26"/>
          <w:szCs w:val="26"/>
          <w:lang w:val="fr-FR"/>
        </w:rPr>
        <w:t>LN 1,2 – Intretinere / verificari profilactice si reparatii accidentale pentru sistemul de conditionare si analizorul de sodiu</w:t>
      </w:r>
      <w:r w:rsidRPr="0090347A">
        <w:rPr>
          <w:b/>
          <w:color w:val="000000"/>
          <w:sz w:val="26"/>
          <w:szCs w:val="26"/>
        </w:rPr>
        <w:t xml:space="preserve"> </w:t>
      </w:r>
      <w:r w:rsidRPr="0090347A">
        <w:rPr>
          <w:b/>
          <w:color w:val="000000"/>
          <w:sz w:val="26"/>
          <w:szCs w:val="26"/>
          <w:lang w:val="fr-FR"/>
        </w:rPr>
        <w:t xml:space="preserve">ale instalatiei de masurare a indicilor chimici din circuitul apa-abur  aferenta mesei probe </w:t>
      </w:r>
      <w:r w:rsidRPr="0090347A">
        <w:rPr>
          <w:b/>
          <w:color w:val="000000"/>
          <w:sz w:val="26"/>
          <w:szCs w:val="26"/>
        </w:rPr>
        <w:t>din CTE Grozavesti</w:t>
      </w:r>
      <w:r>
        <w:rPr>
          <w:b/>
          <w:color w:val="000000"/>
          <w:sz w:val="26"/>
          <w:szCs w:val="26"/>
        </w:rPr>
        <w:t>ˮ</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Pr="002444D1" w:rsidRDefault="00107EA4" w:rsidP="002444D1">
      <w:pPr>
        <w:ind w:left="284"/>
        <w:rPr>
          <w:sz w:val="24"/>
          <w:szCs w:val="24"/>
          <w:lang w:val="ro-RO"/>
        </w:rPr>
      </w:pPr>
      <w:r w:rsidRPr="002444D1">
        <w:rPr>
          <w:sz w:val="24"/>
          <w:szCs w:val="24"/>
          <w:lang w:val="ro-RO"/>
        </w:rPr>
        <w:t>CAP. 3. OBIECTUL CONTRACTULUI</w:t>
      </w:r>
      <w:r w:rsidRPr="002444D1">
        <w:rPr>
          <w:sz w:val="24"/>
          <w:szCs w:val="24"/>
          <w:lang w:val="ro-RO"/>
        </w:rPr>
        <w:tab/>
        <w:t xml:space="preserve"> </w:t>
      </w:r>
    </w:p>
    <w:p w:rsidR="00107EA4" w:rsidRPr="002444D1" w:rsidRDefault="00107EA4" w:rsidP="002444D1">
      <w:pPr>
        <w:ind w:firstLine="284"/>
        <w:rPr>
          <w:sz w:val="24"/>
          <w:szCs w:val="24"/>
          <w:lang w:val="ro-RO"/>
        </w:rPr>
      </w:pPr>
      <w:r w:rsidRPr="002444D1">
        <w:rPr>
          <w:sz w:val="24"/>
          <w:szCs w:val="24"/>
          <w:lang w:val="ro-RO"/>
        </w:rPr>
        <w:t>CAP. 4. VALOAREA CONTRACTULUI</w:t>
      </w:r>
    </w:p>
    <w:p w:rsidR="002444D1" w:rsidRPr="002444D1" w:rsidRDefault="00107EA4" w:rsidP="002444D1">
      <w:pPr>
        <w:ind w:firstLine="284"/>
        <w:rPr>
          <w:sz w:val="24"/>
          <w:szCs w:val="24"/>
          <w:lang w:val="ro-RO"/>
        </w:rPr>
      </w:pPr>
      <w:r w:rsidRPr="002444D1">
        <w:rPr>
          <w:sz w:val="24"/>
          <w:szCs w:val="24"/>
          <w:lang w:val="ro-RO"/>
        </w:rPr>
        <w:t xml:space="preserve">CAP. 5. </w:t>
      </w:r>
      <w:r w:rsidR="002444D1" w:rsidRPr="002444D1">
        <w:rPr>
          <w:sz w:val="24"/>
          <w:szCs w:val="24"/>
          <w:lang w:val="ro-RO"/>
        </w:rPr>
        <w:t>DURATA CONTRACTULUI, TERMENE DE PRESTARE A SERVICIILOR</w:t>
      </w:r>
    </w:p>
    <w:p w:rsidR="00107EA4" w:rsidRPr="002444D1" w:rsidRDefault="00107EA4" w:rsidP="002444D1">
      <w:pPr>
        <w:ind w:firstLine="284"/>
        <w:rPr>
          <w:sz w:val="24"/>
          <w:szCs w:val="24"/>
          <w:lang w:val="ro-RO"/>
        </w:rPr>
      </w:pPr>
      <w:r w:rsidRPr="002444D1">
        <w:rPr>
          <w:sz w:val="24"/>
          <w:szCs w:val="24"/>
          <w:lang w:val="ro-RO"/>
        </w:rPr>
        <w:t>CAP. 6. DOCUMENTELE CONTRACTULUI SI PROCEDURA DE ATRIBUIRE</w:t>
      </w:r>
    </w:p>
    <w:p w:rsidR="00107EA4" w:rsidRPr="002444D1" w:rsidRDefault="00107EA4" w:rsidP="002444D1">
      <w:pPr>
        <w:ind w:firstLine="284"/>
        <w:rPr>
          <w:sz w:val="24"/>
          <w:szCs w:val="24"/>
          <w:lang w:val="ro-RO"/>
        </w:rPr>
      </w:pPr>
      <w:r w:rsidRPr="002444D1">
        <w:rPr>
          <w:sz w:val="24"/>
          <w:szCs w:val="24"/>
          <w:lang w:val="ro-RO"/>
        </w:rPr>
        <w:t>CAP. 9. OBLIGAŢIILE PRESTATORULUI</w:t>
      </w:r>
    </w:p>
    <w:p w:rsidR="00107EA4" w:rsidRPr="002444D1" w:rsidRDefault="00107EA4" w:rsidP="002444D1">
      <w:pPr>
        <w:ind w:firstLine="284"/>
        <w:rPr>
          <w:sz w:val="24"/>
          <w:szCs w:val="24"/>
          <w:lang w:val="ro-RO"/>
        </w:rPr>
      </w:pPr>
      <w:r w:rsidRPr="002444D1">
        <w:rPr>
          <w:sz w:val="24"/>
          <w:szCs w:val="24"/>
          <w:lang w:val="ro-RO"/>
        </w:rPr>
        <w:t>CAP. 10. OBLIGAŢIILE BENEFICIARULUI</w:t>
      </w:r>
    </w:p>
    <w:p w:rsidR="00107EA4" w:rsidRPr="002444D1" w:rsidRDefault="00107EA4" w:rsidP="002444D1">
      <w:pPr>
        <w:ind w:firstLine="284"/>
        <w:rPr>
          <w:smallCaps/>
          <w:sz w:val="24"/>
          <w:szCs w:val="24"/>
          <w:lang w:val="ro-RO"/>
        </w:rPr>
      </w:pPr>
      <w:r w:rsidRPr="002444D1">
        <w:rPr>
          <w:smallCaps/>
          <w:sz w:val="24"/>
          <w:szCs w:val="24"/>
          <w:lang w:val="ro-RO"/>
        </w:rPr>
        <w:t>CAP.11. RECEPŢIA SERVICIILOR, INSPECŢII, TESTE</w:t>
      </w:r>
    </w:p>
    <w:p w:rsidR="00107EA4" w:rsidRPr="002444D1" w:rsidRDefault="002444D1" w:rsidP="002444D1">
      <w:pPr>
        <w:ind w:firstLine="284"/>
        <w:rPr>
          <w:smallCaps/>
          <w:sz w:val="24"/>
          <w:szCs w:val="24"/>
          <w:lang w:val="ro-RO"/>
        </w:rPr>
      </w:pPr>
      <w:r w:rsidRPr="002444D1">
        <w:rPr>
          <w:sz w:val="24"/>
          <w:szCs w:val="24"/>
          <w:lang w:val="ro-RO"/>
        </w:rPr>
        <w:t>CAP</w:t>
      </w:r>
      <w:r w:rsidR="00107EA4" w:rsidRPr="002444D1">
        <w:rPr>
          <w:smallCaps/>
          <w:sz w:val="24"/>
          <w:szCs w:val="24"/>
          <w:lang w:val="ro-RO"/>
        </w:rPr>
        <w:t>. 12. GARANTII SI RESPONSABILITATI</w:t>
      </w:r>
    </w:p>
    <w:p w:rsidR="00107EA4" w:rsidRPr="002444D1" w:rsidRDefault="00107EA4" w:rsidP="002444D1">
      <w:pPr>
        <w:ind w:firstLine="284"/>
        <w:rPr>
          <w:sz w:val="24"/>
          <w:szCs w:val="24"/>
          <w:lang w:val="ro-RO"/>
        </w:rPr>
      </w:pPr>
      <w:r w:rsidRPr="002444D1">
        <w:rPr>
          <w:sz w:val="24"/>
          <w:szCs w:val="24"/>
          <w:lang w:val="ro-RO"/>
        </w:rPr>
        <w:t>CAP.22. LEGEA APLICABILĂ CONTRACTULUI</w:t>
      </w:r>
    </w:p>
    <w:p w:rsidR="00107EA4" w:rsidRPr="002444D1" w:rsidRDefault="00107EA4" w:rsidP="00923608">
      <w:pPr>
        <w:rPr>
          <w:sz w:val="24"/>
          <w:szCs w:val="24"/>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w:t>
      </w:r>
      <w:r w:rsidR="00483AB0">
        <w:rPr>
          <w:sz w:val="26"/>
          <w:szCs w:val="26"/>
          <w:lang w:val="ro-RO"/>
        </w:rPr>
        <w:t>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483AB0">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Pr="00A53874" w:rsidRDefault="00107EA4" w:rsidP="0003418A">
      <w:pPr>
        <w:ind w:left="4320" w:hanging="4320"/>
        <w:rPr>
          <w:sz w:val="26"/>
          <w:szCs w:val="26"/>
          <w:lang w:val="ro-RO"/>
        </w:rPr>
      </w:pPr>
      <w:r>
        <w:rPr>
          <w:sz w:val="26"/>
          <w:szCs w:val="26"/>
          <w:lang w:val="ro-RO"/>
        </w:rPr>
        <w:t xml:space="preserve">SERVICIUL </w:t>
      </w:r>
      <w:r w:rsidRPr="00A53874">
        <w:rPr>
          <w:sz w:val="26"/>
          <w:szCs w:val="26"/>
          <w:lang w:val="ro-RO"/>
        </w:rPr>
        <w:t>ACHIZITII</w:t>
      </w:r>
      <w:r w:rsidRPr="00A53874">
        <w:rPr>
          <w:sz w:val="26"/>
          <w:szCs w:val="26"/>
          <w:lang w:val="ro-RO"/>
        </w:rPr>
        <w:tab/>
      </w:r>
    </w:p>
    <w:p w:rsidR="00107EA4" w:rsidRPr="00A53874" w:rsidRDefault="00483AB0" w:rsidP="00A53874">
      <w:pPr>
        <w:ind w:left="4320" w:hanging="4320"/>
        <w:rPr>
          <w:sz w:val="26"/>
          <w:szCs w:val="26"/>
          <w:lang w:val="ro-RO"/>
        </w:rPr>
      </w:pPr>
      <w:r>
        <w:rPr>
          <w:sz w:val="26"/>
          <w:szCs w:val="26"/>
          <w:lang w:val="ro-RO"/>
        </w:rPr>
        <w:t>Roxana KEDEI</w:t>
      </w:r>
      <w:r w:rsidR="00107EA4" w:rsidRPr="00A53874">
        <w:rPr>
          <w:sz w:val="26"/>
          <w:szCs w:val="26"/>
          <w:lang w:val="ro-RO"/>
        </w:rPr>
        <w:tab/>
      </w:r>
      <w:r w:rsidR="00107EA4" w:rsidRPr="00A53874">
        <w:rPr>
          <w:sz w:val="26"/>
          <w:szCs w:val="26"/>
          <w:lang w:val="ro-RO"/>
        </w:rPr>
        <w:tab/>
        <w:t xml:space="preserve"> </w:t>
      </w:r>
      <w:r w:rsidR="00107EA4" w:rsidRPr="00A53874">
        <w:rPr>
          <w:b/>
          <w:sz w:val="26"/>
          <w:szCs w:val="26"/>
          <w:lang w:val="ro-RO"/>
        </w:rPr>
        <w:tab/>
      </w:r>
      <w:r w:rsidR="00107EA4" w:rsidRPr="00A53874">
        <w:rPr>
          <w:b/>
          <w:sz w:val="26"/>
          <w:szCs w:val="26"/>
          <w:lang w:val="ro-RO"/>
        </w:rPr>
        <w:tab/>
      </w:r>
      <w:r w:rsidR="00107EA4" w:rsidRPr="00A53874">
        <w:rPr>
          <w:b/>
          <w:sz w:val="26"/>
          <w:szCs w:val="26"/>
          <w:lang w:val="ro-RO"/>
        </w:rPr>
        <w:tab/>
      </w:r>
      <w:r w:rsidR="00107EA4" w:rsidRPr="00A53874">
        <w:rPr>
          <w:b/>
          <w:sz w:val="26"/>
          <w:szCs w:val="26"/>
          <w:lang w:val="ro-RO"/>
        </w:rPr>
        <w:tab/>
      </w:r>
      <w:r w:rsidR="00107EA4" w:rsidRPr="00A53874">
        <w:rPr>
          <w:b/>
          <w:sz w:val="26"/>
          <w:szCs w:val="26"/>
          <w:lang w:val="ro-RO"/>
        </w:rPr>
        <w:tab/>
      </w:r>
    </w:p>
    <w:p w:rsidR="0023787C" w:rsidRDefault="00A53874" w:rsidP="0003418A">
      <w:pPr>
        <w:pStyle w:val="BodyText"/>
        <w:rPr>
          <w:sz w:val="26"/>
          <w:szCs w:val="26"/>
          <w:lang w:val="ro-RO"/>
        </w:rPr>
      </w:pPr>
      <w:r w:rsidRPr="00A53874">
        <w:rPr>
          <w:sz w:val="26"/>
          <w:szCs w:val="26"/>
          <w:lang w:val="ro-RO"/>
        </w:rPr>
        <w:tab/>
      </w:r>
      <w:r w:rsidRPr="00A53874">
        <w:rPr>
          <w:sz w:val="26"/>
          <w:szCs w:val="26"/>
          <w:lang w:val="ro-RO"/>
        </w:rPr>
        <w:tab/>
      </w:r>
      <w:r w:rsidRPr="00A53874">
        <w:rPr>
          <w:sz w:val="26"/>
          <w:szCs w:val="26"/>
          <w:lang w:val="ro-RO"/>
        </w:rPr>
        <w:tab/>
      </w:r>
    </w:p>
    <w:p w:rsidR="00107EA4" w:rsidRPr="00A53874" w:rsidRDefault="00A53874" w:rsidP="0003418A">
      <w:pPr>
        <w:pStyle w:val="BodyText"/>
        <w:rPr>
          <w:sz w:val="26"/>
          <w:szCs w:val="26"/>
          <w:lang w:val="ro-RO"/>
        </w:rPr>
      </w:pPr>
      <w:r w:rsidRPr="00A53874">
        <w:rPr>
          <w:sz w:val="26"/>
          <w:szCs w:val="26"/>
          <w:lang w:val="ro-RO"/>
        </w:rPr>
        <w:tab/>
      </w:r>
      <w:r w:rsidRPr="00A53874">
        <w:rPr>
          <w:sz w:val="26"/>
          <w:szCs w:val="26"/>
          <w:lang w:val="ro-RO"/>
        </w:rPr>
        <w:tab/>
      </w:r>
      <w:r w:rsidRPr="00A53874">
        <w:rPr>
          <w:sz w:val="26"/>
          <w:szCs w:val="26"/>
          <w:lang w:val="ro-RO"/>
        </w:rPr>
        <w:tab/>
      </w:r>
      <w:r w:rsidRPr="00A53874">
        <w:rPr>
          <w:sz w:val="26"/>
          <w:szCs w:val="26"/>
          <w:lang w:val="ro-RO"/>
        </w:rPr>
        <w:tab/>
        <w:t xml:space="preserve">    </w:t>
      </w:r>
      <w:r w:rsidR="0023787C">
        <w:rPr>
          <w:sz w:val="26"/>
          <w:szCs w:val="26"/>
          <w:lang w:val="ro-RO"/>
        </w:rPr>
        <w:tab/>
      </w:r>
      <w:r w:rsidR="0023787C">
        <w:rPr>
          <w:sz w:val="26"/>
          <w:szCs w:val="26"/>
          <w:lang w:val="ro-RO"/>
        </w:rPr>
        <w:tab/>
      </w:r>
      <w:r w:rsidR="0023787C">
        <w:rPr>
          <w:sz w:val="26"/>
          <w:szCs w:val="26"/>
          <w:lang w:val="ro-RO"/>
        </w:rPr>
        <w:tab/>
      </w:r>
      <w:r w:rsidR="0023787C">
        <w:rPr>
          <w:sz w:val="26"/>
          <w:szCs w:val="26"/>
          <w:lang w:val="ro-RO"/>
        </w:rPr>
        <w:tab/>
      </w:r>
      <w:r w:rsidR="00107EA4" w:rsidRPr="00A53874">
        <w:rPr>
          <w:sz w:val="26"/>
          <w:szCs w:val="26"/>
          <w:lang w:val="ro-RO"/>
        </w:rPr>
        <w:t>DERULATOR CONTRACT,</w:t>
      </w:r>
    </w:p>
    <w:p w:rsidR="007250FB" w:rsidRPr="00A53874" w:rsidRDefault="00483AB0" w:rsidP="00A53874">
      <w:pPr>
        <w:pStyle w:val="BodyText"/>
        <w:rPr>
          <w:sz w:val="26"/>
          <w:szCs w:val="26"/>
          <w:lang w:val="ro-RO"/>
        </w:rPr>
      </w:pPr>
      <w:r>
        <w:rPr>
          <w:sz w:val="22"/>
          <w:szCs w:val="22"/>
          <w:lang w:val="ro-RO"/>
        </w:rPr>
        <w:t>BIROUL CONTRACTE</w:t>
      </w:r>
      <w:r w:rsidR="00A53874" w:rsidRPr="00A53874">
        <w:rPr>
          <w:sz w:val="26"/>
          <w:szCs w:val="26"/>
          <w:lang w:val="ro-RO"/>
        </w:rPr>
        <w:t xml:space="preserve">                     </w:t>
      </w:r>
      <w:r w:rsidR="0023787C">
        <w:rPr>
          <w:sz w:val="26"/>
          <w:szCs w:val="26"/>
          <w:lang w:val="ro-RO"/>
        </w:rPr>
        <w:tab/>
      </w:r>
      <w:r w:rsidR="0023787C">
        <w:rPr>
          <w:sz w:val="26"/>
          <w:szCs w:val="26"/>
          <w:lang w:val="ro-RO"/>
        </w:rPr>
        <w:tab/>
      </w:r>
      <w:r>
        <w:rPr>
          <w:sz w:val="26"/>
          <w:szCs w:val="26"/>
          <w:lang w:val="ro-RO"/>
        </w:rPr>
        <w:t xml:space="preserve">                               </w:t>
      </w:r>
      <w:r w:rsidR="0094141E">
        <w:rPr>
          <w:sz w:val="26"/>
          <w:szCs w:val="26"/>
          <w:lang w:val="ro-RO"/>
        </w:rPr>
        <w:t>Amalia POPESCU</w:t>
      </w:r>
    </w:p>
    <w:p w:rsidR="007250FB" w:rsidRPr="0023787C" w:rsidRDefault="00483AB0" w:rsidP="007250FB">
      <w:pPr>
        <w:pStyle w:val="BodyText"/>
        <w:rPr>
          <w:sz w:val="22"/>
          <w:szCs w:val="22"/>
          <w:lang w:val="ro-RO"/>
        </w:rPr>
      </w:pPr>
      <w:r>
        <w:rPr>
          <w:sz w:val="22"/>
          <w:szCs w:val="22"/>
          <w:lang w:val="ro-RO"/>
        </w:rPr>
        <w:t>Ioana UNTILA</w:t>
      </w:r>
    </w:p>
    <w:p w:rsidR="00107EA4" w:rsidRPr="00A53874" w:rsidRDefault="00107EA4" w:rsidP="0003418A">
      <w:pPr>
        <w:pStyle w:val="BodyText"/>
        <w:rPr>
          <w:sz w:val="26"/>
          <w:szCs w:val="26"/>
          <w:lang w:val="ro-RO"/>
        </w:rPr>
      </w:pPr>
    </w:p>
    <w:p w:rsidR="00107EA4" w:rsidRPr="0023787C" w:rsidRDefault="00107EA4" w:rsidP="0003418A">
      <w:pPr>
        <w:pStyle w:val="BodyText"/>
        <w:rPr>
          <w:sz w:val="22"/>
          <w:szCs w:val="22"/>
          <w:lang w:val="ro-RO"/>
        </w:rPr>
      </w:pPr>
      <w:r w:rsidRPr="0023787C">
        <w:rPr>
          <w:sz w:val="22"/>
          <w:szCs w:val="22"/>
          <w:lang w:val="ro-RO"/>
        </w:rPr>
        <w:t>Intocmit,</w:t>
      </w:r>
    </w:p>
    <w:p w:rsidR="00107EA4" w:rsidRPr="0023787C" w:rsidRDefault="007434B0" w:rsidP="0003418A">
      <w:pPr>
        <w:rPr>
          <w:sz w:val="22"/>
          <w:szCs w:val="22"/>
          <w:lang w:val="ro-RO"/>
        </w:rPr>
      </w:pPr>
      <w:r w:rsidRPr="0023787C">
        <w:rPr>
          <w:sz w:val="22"/>
          <w:szCs w:val="22"/>
          <w:lang w:val="ro-RO"/>
        </w:rPr>
        <w:t>RESPONSABIL CONTRACT,</w:t>
      </w:r>
    </w:p>
    <w:p w:rsidR="00107EA4" w:rsidRPr="00A53874" w:rsidRDefault="00483AB0">
      <w:pPr>
        <w:rPr>
          <w:sz w:val="26"/>
          <w:szCs w:val="26"/>
        </w:rPr>
      </w:pPr>
      <w:r>
        <w:rPr>
          <w:sz w:val="22"/>
          <w:szCs w:val="22"/>
        </w:rPr>
        <w:t>Aurelian CRISTEA</w:t>
      </w:r>
    </w:p>
    <w:sectPr w:rsidR="00107EA4" w:rsidRPr="00A5387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E04" w:rsidRDefault="00093E04">
      <w:r>
        <w:separator/>
      </w:r>
    </w:p>
  </w:endnote>
  <w:endnote w:type="continuationSeparator" w:id="0">
    <w:p w:rsidR="00093E04" w:rsidRDefault="00093E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624" w:rsidRPr="00AF3918" w:rsidRDefault="008E5120" w:rsidP="00150E36">
    <w:pPr>
      <w:pStyle w:val="Footer"/>
      <w:ind w:right="360"/>
      <w:rPr>
        <w:sz w:val="16"/>
        <w:szCs w:val="16"/>
        <w:lang w:val="es-ES"/>
      </w:rPr>
    </w:pPr>
    <w:r>
      <w:rPr>
        <w:sz w:val="16"/>
        <w:szCs w:val="16"/>
        <w:lang w:val="ro-RO"/>
      </w:rPr>
      <w:t xml:space="preserve">red. ELCEN SA - </w:t>
    </w:r>
    <w:r w:rsidR="00FE2624" w:rsidRPr="00AF3918">
      <w:rPr>
        <w:color w:val="000000"/>
        <w:sz w:val="16"/>
        <w:szCs w:val="16"/>
        <w:lang w:val="fr-FR"/>
      </w:rPr>
      <w:t>LN 1,2 –Service sisteme conditionare si analizor sodiu  CTE Grozavesti</w:t>
    </w:r>
    <w:r>
      <w:rPr>
        <w:sz w:val="16"/>
        <w:szCs w:val="16"/>
        <w:lang w:val="ro-RO"/>
      </w:rPr>
      <w:t xml:space="preserve"> / iunie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E04" w:rsidRDefault="00093E04">
      <w:r>
        <w:separator/>
      </w:r>
    </w:p>
  </w:footnote>
  <w:footnote w:type="continuationSeparator" w:id="0">
    <w:p w:rsidR="00093E04" w:rsidRDefault="00093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624" w:rsidRDefault="001D4C3F">
    <w:pPr>
      <w:pStyle w:val="Header"/>
      <w:jc w:val="right"/>
    </w:pPr>
    <w:fldSimple w:instr=" PAGE   \* MERGEFORMAT ">
      <w:r w:rsidR="003017AC">
        <w:rPr>
          <w:noProof/>
        </w:rPr>
        <w:t>19</w:t>
      </w:r>
    </w:fldSimple>
  </w:p>
  <w:p w:rsidR="00FE2624" w:rsidRDefault="00FE26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CA0B3D"/>
    <w:multiLevelType w:val="hybridMultilevel"/>
    <w:tmpl w:val="91D87846"/>
    <w:lvl w:ilvl="0" w:tplc="9EEC6FDA">
      <w:start w:val="4"/>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DC44A1C"/>
    <w:multiLevelType w:val="hybridMultilevel"/>
    <w:tmpl w:val="D51A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5B367284"/>
    <w:multiLevelType w:val="hybridMultilevel"/>
    <w:tmpl w:val="EAB48BD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966E24"/>
    <w:multiLevelType w:val="hybridMultilevel"/>
    <w:tmpl w:val="5E543C0A"/>
    <w:lvl w:ilvl="0" w:tplc="D4461238">
      <w:numFmt w:val="bullet"/>
      <w:lvlText w:val="-"/>
      <w:lvlJc w:val="left"/>
      <w:pPr>
        <w:tabs>
          <w:tab w:val="num" w:pos="2100"/>
        </w:tabs>
        <w:ind w:left="2100" w:hanging="360"/>
      </w:pPr>
      <w:rPr>
        <w:rFonts w:ascii="Times New Roman" w:eastAsia="Times New Roman" w:hAnsi="Times New Roman" w:cs="Times New Roman" w:hint="default"/>
      </w:rPr>
    </w:lvl>
    <w:lvl w:ilvl="1" w:tplc="04090003" w:tentative="1">
      <w:start w:val="1"/>
      <w:numFmt w:val="bullet"/>
      <w:lvlText w:val="o"/>
      <w:lvlJc w:val="left"/>
      <w:pPr>
        <w:tabs>
          <w:tab w:val="num" w:pos="2820"/>
        </w:tabs>
        <w:ind w:left="2820" w:hanging="360"/>
      </w:pPr>
      <w:rPr>
        <w:rFonts w:ascii="Courier New" w:hAnsi="Courier New" w:cs="Courier New" w:hint="default"/>
      </w:rPr>
    </w:lvl>
    <w:lvl w:ilvl="2" w:tplc="04090005" w:tentative="1">
      <w:start w:val="1"/>
      <w:numFmt w:val="bullet"/>
      <w:lvlText w:val=""/>
      <w:lvlJc w:val="left"/>
      <w:pPr>
        <w:tabs>
          <w:tab w:val="num" w:pos="3540"/>
        </w:tabs>
        <w:ind w:left="3540" w:hanging="360"/>
      </w:pPr>
      <w:rPr>
        <w:rFonts w:ascii="Wingdings" w:hAnsi="Wingdings" w:hint="default"/>
      </w:rPr>
    </w:lvl>
    <w:lvl w:ilvl="3" w:tplc="04090001" w:tentative="1">
      <w:start w:val="1"/>
      <w:numFmt w:val="bullet"/>
      <w:lvlText w:val=""/>
      <w:lvlJc w:val="left"/>
      <w:pPr>
        <w:tabs>
          <w:tab w:val="num" w:pos="4260"/>
        </w:tabs>
        <w:ind w:left="4260" w:hanging="360"/>
      </w:pPr>
      <w:rPr>
        <w:rFonts w:ascii="Symbol" w:hAnsi="Symbol" w:hint="default"/>
      </w:rPr>
    </w:lvl>
    <w:lvl w:ilvl="4" w:tplc="04090003" w:tentative="1">
      <w:start w:val="1"/>
      <w:numFmt w:val="bullet"/>
      <w:lvlText w:val="o"/>
      <w:lvlJc w:val="left"/>
      <w:pPr>
        <w:tabs>
          <w:tab w:val="num" w:pos="4980"/>
        </w:tabs>
        <w:ind w:left="4980" w:hanging="360"/>
      </w:pPr>
      <w:rPr>
        <w:rFonts w:ascii="Courier New" w:hAnsi="Courier New" w:cs="Courier New" w:hint="default"/>
      </w:rPr>
    </w:lvl>
    <w:lvl w:ilvl="5" w:tplc="04090005" w:tentative="1">
      <w:start w:val="1"/>
      <w:numFmt w:val="bullet"/>
      <w:lvlText w:val=""/>
      <w:lvlJc w:val="left"/>
      <w:pPr>
        <w:tabs>
          <w:tab w:val="num" w:pos="5700"/>
        </w:tabs>
        <w:ind w:left="5700" w:hanging="360"/>
      </w:pPr>
      <w:rPr>
        <w:rFonts w:ascii="Wingdings" w:hAnsi="Wingdings" w:hint="default"/>
      </w:rPr>
    </w:lvl>
    <w:lvl w:ilvl="6" w:tplc="04090001" w:tentative="1">
      <w:start w:val="1"/>
      <w:numFmt w:val="bullet"/>
      <w:lvlText w:val=""/>
      <w:lvlJc w:val="left"/>
      <w:pPr>
        <w:tabs>
          <w:tab w:val="num" w:pos="6420"/>
        </w:tabs>
        <w:ind w:left="6420" w:hanging="360"/>
      </w:pPr>
      <w:rPr>
        <w:rFonts w:ascii="Symbol" w:hAnsi="Symbol" w:hint="default"/>
      </w:rPr>
    </w:lvl>
    <w:lvl w:ilvl="7" w:tplc="04090003" w:tentative="1">
      <w:start w:val="1"/>
      <w:numFmt w:val="bullet"/>
      <w:lvlText w:val="o"/>
      <w:lvlJc w:val="left"/>
      <w:pPr>
        <w:tabs>
          <w:tab w:val="num" w:pos="7140"/>
        </w:tabs>
        <w:ind w:left="7140" w:hanging="360"/>
      </w:pPr>
      <w:rPr>
        <w:rFonts w:ascii="Courier New" w:hAnsi="Courier New" w:cs="Courier New" w:hint="default"/>
      </w:rPr>
    </w:lvl>
    <w:lvl w:ilvl="8" w:tplc="04090005" w:tentative="1">
      <w:start w:val="1"/>
      <w:numFmt w:val="bullet"/>
      <w:lvlText w:val=""/>
      <w:lvlJc w:val="left"/>
      <w:pPr>
        <w:tabs>
          <w:tab w:val="num" w:pos="7860"/>
        </w:tabs>
        <w:ind w:left="7860" w:hanging="360"/>
      </w:pPr>
      <w:rPr>
        <w:rFonts w:ascii="Wingdings" w:hAnsi="Wingdings"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11"/>
  </w:num>
  <w:num w:numId="8">
    <w:abstractNumId w:val="9"/>
  </w:num>
  <w:num w:numId="9">
    <w:abstractNumId w:val="1"/>
  </w:num>
  <w:num w:numId="10">
    <w:abstractNumId w:val="0"/>
  </w:num>
  <w:num w:numId="11">
    <w:abstractNumId w:val="2"/>
  </w:num>
  <w:num w:numId="12">
    <w:abstractNumId w:val="3"/>
  </w:num>
  <w:num w:numId="13">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78C"/>
    <w:rsid w:val="0003418A"/>
    <w:rsid w:val="000353A3"/>
    <w:rsid w:val="000522E3"/>
    <w:rsid w:val="0006318F"/>
    <w:rsid w:val="00072238"/>
    <w:rsid w:val="00077D93"/>
    <w:rsid w:val="00091642"/>
    <w:rsid w:val="00093E04"/>
    <w:rsid w:val="00095BF7"/>
    <w:rsid w:val="0009720C"/>
    <w:rsid w:val="000C020F"/>
    <w:rsid w:val="000C1A88"/>
    <w:rsid w:val="000C2057"/>
    <w:rsid w:val="000E4640"/>
    <w:rsid w:val="000E4F27"/>
    <w:rsid w:val="000E5319"/>
    <w:rsid w:val="000E62ED"/>
    <w:rsid w:val="000E6ACC"/>
    <w:rsid w:val="000F1FD8"/>
    <w:rsid w:val="00100A30"/>
    <w:rsid w:val="00104DBB"/>
    <w:rsid w:val="00107EA4"/>
    <w:rsid w:val="00117239"/>
    <w:rsid w:val="00125E3E"/>
    <w:rsid w:val="0013202E"/>
    <w:rsid w:val="00136B54"/>
    <w:rsid w:val="00144211"/>
    <w:rsid w:val="00146F18"/>
    <w:rsid w:val="00147149"/>
    <w:rsid w:val="00150E36"/>
    <w:rsid w:val="001632B6"/>
    <w:rsid w:val="00175E33"/>
    <w:rsid w:val="00190E4F"/>
    <w:rsid w:val="001B56EB"/>
    <w:rsid w:val="001B7A81"/>
    <w:rsid w:val="001C3094"/>
    <w:rsid w:val="001C6D8C"/>
    <w:rsid w:val="001D3F77"/>
    <w:rsid w:val="001D4339"/>
    <w:rsid w:val="001D4C3F"/>
    <w:rsid w:val="001F183A"/>
    <w:rsid w:val="00205A2A"/>
    <w:rsid w:val="00222E00"/>
    <w:rsid w:val="00226DF7"/>
    <w:rsid w:val="00233B92"/>
    <w:rsid w:val="0023787C"/>
    <w:rsid w:val="002444D1"/>
    <w:rsid w:val="00246B90"/>
    <w:rsid w:val="002769B4"/>
    <w:rsid w:val="00292FBA"/>
    <w:rsid w:val="00296559"/>
    <w:rsid w:val="002A103E"/>
    <w:rsid w:val="002C2AEC"/>
    <w:rsid w:val="002D62A1"/>
    <w:rsid w:val="00301339"/>
    <w:rsid w:val="003017AC"/>
    <w:rsid w:val="0030222A"/>
    <w:rsid w:val="00314F30"/>
    <w:rsid w:val="00316408"/>
    <w:rsid w:val="003176CC"/>
    <w:rsid w:val="0032033B"/>
    <w:rsid w:val="00325207"/>
    <w:rsid w:val="0034379B"/>
    <w:rsid w:val="00347459"/>
    <w:rsid w:val="00347944"/>
    <w:rsid w:val="00365F37"/>
    <w:rsid w:val="00367F38"/>
    <w:rsid w:val="00370660"/>
    <w:rsid w:val="003818F5"/>
    <w:rsid w:val="00382402"/>
    <w:rsid w:val="00383D5E"/>
    <w:rsid w:val="00384F73"/>
    <w:rsid w:val="0038777B"/>
    <w:rsid w:val="00393DDF"/>
    <w:rsid w:val="003A5D0C"/>
    <w:rsid w:val="003B4A90"/>
    <w:rsid w:val="003C3807"/>
    <w:rsid w:val="003D1D23"/>
    <w:rsid w:val="003E64CD"/>
    <w:rsid w:val="003F25CD"/>
    <w:rsid w:val="003F2E10"/>
    <w:rsid w:val="003F78E5"/>
    <w:rsid w:val="004056A2"/>
    <w:rsid w:val="0041242A"/>
    <w:rsid w:val="0041545B"/>
    <w:rsid w:val="00427CEB"/>
    <w:rsid w:val="00443DC4"/>
    <w:rsid w:val="0047038E"/>
    <w:rsid w:val="00483AB0"/>
    <w:rsid w:val="00490D83"/>
    <w:rsid w:val="004911AE"/>
    <w:rsid w:val="004B5E04"/>
    <w:rsid w:val="004C10AA"/>
    <w:rsid w:val="004C1620"/>
    <w:rsid w:val="004C643C"/>
    <w:rsid w:val="004E6888"/>
    <w:rsid w:val="004F275E"/>
    <w:rsid w:val="004F4E5C"/>
    <w:rsid w:val="00512422"/>
    <w:rsid w:val="00525BE7"/>
    <w:rsid w:val="00537AD3"/>
    <w:rsid w:val="00537E45"/>
    <w:rsid w:val="00537EF5"/>
    <w:rsid w:val="00551551"/>
    <w:rsid w:val="00564DA8"/>
    <w:rsid w:val="00574E14"/>
    <w:rsid w:val="0057617C"/>
    <w:rsid w:val="00594318"/>
    <w:rsid w:val="005955C9"/>
    <w:rsid w:val="005A1717"/>
    <w:rsid w:val="005A7BAF"/>
    <w:rsid w:val="005D7049"/>
    <w:rsid w:val="005E2DD3"/>
    <w:rsid w:val="006011E8"/>
    <w:rsid w:val="006234E5"/>
    <w:rsid w:val="00633429"/>
    <w:rsid w:val="00645A0B"/>
    <w:rsid w:val="00653B36"/>
    <w:rsid w:val="00655128"/>
    <w:rsid w:val="0065557E"/>
    <w:rsid w:val="0066237F"/>
    <w:rsid w:val="006644E5"/>
    <w:rsid w:val="00682BE0"/>
    <w:rsid w:val="0069408D"/>
    <w:rsid w:val="00695675"/>
    <w:rsid w:val="006A5F52"/>
    <w:rsid w:val="006B3BBD"/>
    <w:rsid w:val="006B6F35"/>
    <w:rsid w:val="006C403D"/>
    <w:rsid w:val="006D1B4C"/>
    <w:rsid w:val="006E0082"/>
    <w:rsid w:val="006E0A9C"/>
    <w:rsid w:val="006E1194"/>
    <w:rsid w:val="006F4602"/>
    <w:rsid w:val="00701129"/>
    <w:rsid w:val="00705408"/>
    <w:rsid w:val="00722D09"/>
    <w:rsid w:val="007250FB"/>
    <w:rsid w:val="00725CDD"/>
    <w:rsid w:val="00736500"/>
    <w:rsid w:val="007434B0"/>
    <w:rsid w:val="00760AFA"/>
    <w:rsid w:val="007623E2"/>
    <w:rsid w:val="007721DA"/>
    <w:rsid w:val="007821C9"/>
    <w:rsid w:val="00785421"/>
    <w:rsid w:val="00792531"/>
    <w:rsid w:val="007937FD"/>
    <w:rsid w:val="00797120"/>
    <w:rsid w:val="007A63A7"/>
    <w:rsid w:val="007B1AE6"/>
    <w:rsid w:val="007B26EC"/>
    <w:rsid w:val="007C1824"/>
    <w:rsid w:val="007C26B9"/>
    <w:rsid w:val="007C3723"/>
    <w:rsid w:val="007D2320"/>
    <w:rsid w:val="007D2EE2"/>
    <w:rsid w:val="007E4988"/>
    <w:rsid w:val="007F0AFC"/>
    <w:rsid w:val="007F3E28"/>
    <w:rsid w:val="007F4B0D"/>
    <w:rsid w:val="0080348F"/>
    <w:rsid w:val="00805DC2"/>
    <w:rsid w:val="00811D1A"/>
    <w:rsid w:val="008120D3"/>
    <w:rsid w:val="00814850"/>
    <w:rsid w:val="00833147"/>
    <w:rsid w:val="00835086"/>
    <w:rsid w:val="00836C25"/>
    <w:rsid w:val="00856443"/>
    <w:rsid w:val="00856F13"/>
    <w:rsid w:val="008A6025"/>
    <w:rsid w:val="008B32E8"/>
    <w:rsid w:val="008D1DCC"/>
    <w:rsid w:val="008D3B9C"/>
    <w:rsid w:val="008D7165"/>
    <w:rsid w:val="008E27DC"/>
    <w:rsid w:val="008E5120"/>
    <w:rsid w:val="008F2E72"/>
    <w:rsid w:val="008F783A"/>
    <w:rsid w:val="0090347A"/>
    <w:rsid w:val="00904F34"/>
    <w:rsid w:val="00923608"/>
    <w:rsid w:val="00933961"/>
    <w:rsid w:val="0094141E"/>
    <w:rsid w:val="009460FA"/>
    <w:rsid w:val="009523A1"/>
    <w:rsid w:val="009544AE"/>
    <w:rsid w:val="009571D1"/>
    <w:rsid w:val="0096639B"/>
    <w:rsid w:val="00973FA3"/>
    <w:rsid w:val="009764D1"/>
    <w:rsid w:val="0097759A"/>
    <w:rsid w:val="0098443F"/>
    <w:rsid w:val="009860D1"/>
    <w:rsid w:val="0099236F"/>
    <w:rsid w:val="00993236"/>
    <w:rsid w:val="009A6288"/>
    <w:rsid w:val="009A702B"/>
    <w:rsid w:val="009B0418"/>
    <w:rsid w:val="009B10ED"/>
    <w:rsid w:val="009B2AF8"/>
    <w:rsid w:val="009B3385"/>
    <w:rsid w:val="009B4B10"/>
    <w:rsid w:val="009E29AC"/>
    <w:rsid w:val="009E29D4"/>
    <w:rsid w:val="00A02FF9"/>
    <w:rsid w:val="00A03687"/>
    <w:rsid w:val="00A05E60"/>
    <w:rsid w:val="00A062EB"/>
    <w:rsid w:val="00A06C7B"/>
    <w:rsid w:val="00A07CDE"/>
    <w:rsid w:val="00A15E7A"/>
    <w:rsid w:val="00A16D3F"/>
    <w:rsid w:val="00A3464F"/>
    <w:rsid w:val="00A41D1D"/>
    <w:rsid w:val="00A52DE1"/>
    <w:rsid w:val="00A53874"/>
    <w:rsid w:val="00A54B41"/>
    <w:rsid w:val="00A76ACB"/>
    <w:rsid w:val="00A8567D"/>
    <w:rsid w:val="00AA1CF4"/>
    <w:rsid w:val="00AB49FE"/>
    <w:rsid w:val="00AC3743"/>
    <w:rsid w:val="00AC3DBF"/>
    <w:rsid w:val="00AC44CD"/>
    <w:rsid w:val="00AD2AFA"/>
    <w:rsid w:val="00AD2DDC"/>
    <w:rsid w:val="00AE2CB5"/>
    <w:rsid w:val="00AF237E"/>
    <w:rsid w:val="00AF3918"/>
    <w:rsid w:val="00B0143F"/>
    <w:rsid w:val="00B058AE"/>
    <w:rsid w:val="00B06FD2"/>
    <w:rsid w:val="00B10593"/>
    <w:rsid w:val="00B10621"/>
    <w:rsid w:val="00B107ED"/>
    <w:rsid w:val="00B12036"/>
    <w:rsid w:val="00B2236F"/>
    <w:rsid w:val="00B22658"/>
    <w:rsid w:val="00B3000E"/>
    <w:rsid w:val="00B33328"/>
    <w:rsid w:val="00B61A8F"/>
    <w:rsid w:val="00B621EC"/>
    <w:rsid w:val="00B64A9B"/>
    <w:rsid w:val="00B6722E"/>
    <w:rsid w:val="00B67763"/>
    <w:rsid w:val="00B8735A"/>
    <w:rsid w:val="00B926AF"/>
    <w:rsid w:val="00B971D7"/>
    <w:rsid w:val="00BB2ED2"/>
    <w:rsid w:val="00BB348B"/>
    <w:rsid w:val="00BB5520"/>
    <w:rsid w:val="00BB569B"/>
    <w:rsid w:val="00BB5D2D"/>
    <w:rsid w:val="00BC56EC"/>
    <w:rsid w:val="00BD12E5"/>
    <w:rsid w:val="00BD340A"/>
    <w:rsid w:val="00BD62D2"/>
    <w:rsid w:val="00BD7217"/>
    <w:rsid w:val="00BE0F9C"/>
    <w:rsid w:val="00BF6E5E"/>
    <w:rsid w:val="00BF76AF"/>
    <w:rsid w:val="00C0387D"/>
    <w:rsid w:val="00C059C8"/>
    <w:rsid w:val="00C0719D"/>
    <w:rsid w:val="00C153A2"/>
    <w:rsid w:val="00C156DE"/>
    <w:rsid w:val="00C2087D"/>
    <w:rsid w:val="00C42D66"/>
    <w:rsid w:val="00C6258C"/>
    <w:rsid w:val="00C65ECB"/>
    <w:rsid w:val="00C66B77"/>
    <w:rsid w:val="00C772F4"/>
    <w:rsid w:val="00C868EE"/>
    <w:rsid w:val="00C90339"/>
    <w:rsid w:val="00C94A27"/>
    <w:rsid w:val="00C95589"/>
    <w:rsid w:val="00C95FF7"/>
    <w:rsid w:val="00C9665B"/>
    <w:rsid w:val="00CA15D5"/>
    <w:rsid w:val="00CA2FB4"/>
    <w:rsid w:val="00CA7860"/>
    <w:rsid w:val="00CC678B"/>
    <w:rsid w:val="00CD5880"/>
    <w:rsid w:val="00CD7B43"/>
    <w:rsid w:val="00CE22D6"/>
    <w:rsid w:val="00CE70B9"/>
    <w:rsid w:val="00CF16F0"/>
    <w:rsid w:val="00D13CCA"/>
    <w:rsid w:val="00D23B62"/>
    <w:rsid w:val="00D3211C"/>
    <w:rsid w:val="00D40837"/>
    <w:rsid w:val="00D426A0"/>
    <w:rsid w:val="00D42EE2"/>
    <w:rsid w:val="00D50532"/>
    <w:rsid w:val="00D52AAA"/>
    <w:rsid w:val="00D56C13"/>
    <w:rsid w:val="00D605D3"/>
    <w:rsid w:val="00D77621"/>
    <w:rsid w:val="00D84AD4"/>
    <w:rsid w:val="00DC766B"/>
    <w:rsid w:val="00DD57FC"/>
    <w:rsid w:val="00DE0E6A"/>
    <w:rsid w:val="00DE1D82"/>
    <w:rsid w:val="00DE5B90"/>
    <w:rsid w:val="00DE77F8"/>
    <w:rsid w:val="00E047DA"/>
    <w:rsid w:val="00E07075"/>
    <w:rsid w:val="00E504C1"/>
    <w:rsid w:val="00E54E38"/>
    <w:rsid w:val="00E7206C"/>
    <w:rsid w:val="00E7488F"/>
    <w:rsid w:val="00EA5A4C"/>
    <w:rsid w:val="00EC34BD"/>
    <w:rsid w:val="00EC7C2D"/>
    <w:rsid w:val="00ED6567"/>
    <w:rsid w:val="00EE0683"/>
    <w:rsid w:val="00EE320B"/>
    <w:rsid w:val="00EF5AEE"/>
    <w:rsid w:val="00EF61D5"/>
    <w:rsid w:val="00F003F2"/>
    <w:rsid w:val="00F10472"/>
    <w:rsid w:val="00F110C1"/>
    <w:rsid w:val="00F169A8"/>
    <w:rsid w:val="00F275EB"/>
    <w:rsid w:val="00F337C3"/>
    <w:rsid w:val="00F4124F"/>
    <w:rsid w:val="00F4378F"/>
    <w:rsid w:val="00F44D18"/>
    <w:rsid w:val="00F63C63"/>
    <w:rsid w:val="00F64EAD"/>
    <w:rsid w:val="00F81573"/>
    <w:rsid w:val="00F82733"/>
    <w:rsid w:val="00F87B6B"/>
    <w:rsid w:val="00F94499"/>
    <w:rsid w:val="00FA1020"/>
    <w:rsid w:val="00FA420F"/>
    <w:rsid w:val="00FB12C9"/>
    <w:rsid w:val="00FE2624"/>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DocumentMap">
    <w:name w:val="Document Map"/>
    <w:basedOn w:val="Normal"/>
    <w:semiHidden/>
    <w:rsid w:val="00FA1020"/>
    <w:pPr>
      <w:shd w:val="clear" w:color="auto" w:fill="000080"/>
    </w:pPr>
    <w:rPr>
      <w:rFonts w:ascii="Tahoma" w:hAnsi="Tahoma" w:cs="Tahoma"/>
      <w:sz w:val="20"/>
    </w:rPr>
  </w:style>
  <w:style w:type="paragraph" w:styleId="BalloonText">
    <w:name w:val="Balloon Text"/>
    <w:basedOn w:val="Normal"/>
    <w:link w:val="BalloonTextChar"/>
    <w:rsid w:val="00725CDD"/>
    <w:rPr>
      <w:rFonts w:ascii="Tahoma" w:hAnsi="Tahoma" w:cs="Tahoma"/>
      <w:sz w:val="16"/>
      <w:szCs w:val="16"/>
      <w:lang w:val="en-US" w:eastAsia="en-US"/>
    </w:rPr>
  </w:style>
  <w:style w:type="character" w:customStyle="1" w:styleId="BalloonTextChar">
    <w:name w:val="Balloon Text Char"/>
    <w:basedOn w:val="DefaultParagraphFont"/>
    <w:link w:val="BalloonText"/>
    <w:rsid w:val="00725CDD"/>
    <w:rPr>
      <w:rFonts w:ascii="Tahoma" w:hAnsi="Tahoma" w:cs="Tahoma"/>
      <w:sz w:val="16"/>
      <w:szCs w:val="16"/>
    </w:rPr>
  </w:style>
  <w:style w:type="paragraph" w:styleId="BodyTextIndent3">
    <w:name w:val="Body Text Indent 3"/>
    <w:basedOn w:val="Normal"/>
    <w:link w:val="BodyTextIndent3Char"/>
    <w:rsid w:val="00725CD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25CDD"/>
    <w:rPr>
      <w:sz w:val="16"/>
      <w:szCs w:val="16"/>
    </w:rPr>
  </w:style>
  <w:style w:type="character" w:styleId="PageNumber">
    <w:name w:val="page number"/>
    <w:basedOn w:val="DefaultParagraphFont"/>
    <w:rsid w:val="00725CDD"/>
  </w:style>
  <w:style w:type="character" w:customStyle="1" w:styleId="l5def3">
    <w:name w:val="l5def3"/>
    <w:basedOn w:val="DefaultParagraphFont"/>
    <w:rsid w:val="00725CDD"/>
    <w:rPr>
      <w:rFonts w:ascii="Arial" w:hAnsi="Arial" w:cs="Arial" w:hint="default"/>
      <w:color w:val="000000"/>
      <w:sz w:val="26"/>
      <w:szCs w:val="26"/>
    </w:rPr>
  </w:style>
  <w:style w:type="character" w:customStyle="1" w:styleId="l5com1">
    <w:name w:val="l5com1"/>
    <w:basedOn w:val="DefaultParagraphFont"/>
    <w:rsid w:val="00725CDD"/>
    <w:rPr>
      <w:rFonts w:ascii="Tahoma" w:hAnsi="Tahoma" w:cs="Tahoma" w:hint="default"/>
      <w:b w:val="0"/>
      <w:bCs w:val="0"/>
      <w:i/>
      <w:iCs/>
      <w:color w:val="339966"/>
      <w:sz w:val="22"/>
      <w:szCs w:val="22"/>
    </w:rPr>
  </w:style>
  <w:style w:type="character" w:customStyle="1" w:styleId="l5com2">
    <w:name w:val="l5com2"/>
    <w:basedOn w:val="DefaultParagraphFont"/>
    <w:rsid w:val="00725CDD"/>
    <w:rPr>
      <w:rFonts w:ascii="Tahoma" w:hAnsi="Tahoma" w:cs="Tahoma" w:hint="default"/>
      <w:b w:val="0"/>
      <w:bCs w:val="0"/>
      <w:i/>
      <w:iCs/>
      <w:color w:val="339966"/>
      <w:sz w:val="22"/>
      <w:szCs w:val="22"/>
    </w:rPr>
  </w:style>
  <w:style w:type="character" w:customStyle="1" w:styleId="l5com3">
    <w:name w:val="l5com3"/>
    <w:basedOn w:val="DefaultParagraphFont"/>
    <w:rsid w:val="00725CDD"/>
    <w:rPr>
      <w:rFonts w:ascii="Tahoma" w:hAnsi="Tahoma" w:cs="Tahoma" w:hint="default"/>
      <w:b w:val="0"/>
      <w:bCs w:val="0"/>
      <w:i/>
      <w:iCs/>
      <w:color w:val="339966"/>
      <w:sz w:val="22"/>
      <w:szCs w:val="22"/>
    </w:rPr>
  </w:style>
  <w:style w:type="character" w:customStyle="1" w:styleId="l5def4">
    <w:name w:val="l5def4"/>
    <w:basedOn w:val="DefaultParagraphFont"/>
    <w:rsid w:val="00725CDD"/>
    <w:rPr>
      <w:rFonts w:ascii="Arial" w:hAnsi="Arial" w:cs="Arial" w:hint="default"/>
      <w:color w:val="000000"/>
      <w:sz w:val="26"/>
      <w:szCs w:val="26"/>
    </w:rPr>
  </w:style>
  <w:style w:type="character" w:customStyle="1" w:styleId="l5def5">
    <w:name w:val="l5def5"/>
    <w:basedOn w:val="DefaultParagraphFont"/>
    <w:rsid w:val="00725CDD"/>
    <w:rPr>
      <w:rFonts w:ascii="Arial" w:hAnsi="Arial" w:cs="Arial" w:hint="default"/>
      <w:color w:val="000000"/>
      <w:sz w:val="26"/>
      <w:szCs w:val="26"/>
    </w:rPr>
  </w:style>
  <w:style w:type="character" w:customStyle="1" w:styleId="l5def6">
    <w:name w:val="l5def6"/>
    <w:basedOn w:val="DefaultParagraphFont"/>
    <w:rsid w:val="00725CDD"/>
    <w:rPr>
      <w:rFonts w:ascii="Arial" w:hAnsi="Arial" w:cs="Arial" w:hint="default"/>
      <w:color w:val="000000"/>
      <w:sz w:val="26"/>
      <w:szCs w:val="26"/>
    </w:rPr>
  </w:style>
  <w:style w:type="character" w:customStyle="1" w:styleId="l5def7">
    <w:name w:val="l5def7"/>
    <w:basedOn w:val="DefaultParagraphFont"/>
    <w:rsid w:val="00725CDD"/>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39</Pages>
  <Words>15207</Words>
  <Characters>86685</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101689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5</cp:revision>
  <cp:lastPrinted>2020-02-26T09:23:00Z</cp:lastPrinted>
  <dcterms:created xsi:type="dcterms:W3CDTF">2022-07-08T06:52:00Z</dcterms:created>
  <dcterms:modified xsi:type="dcterms:W3CDTF">2022-07-08T07:24:00Z</dcterms:modified>
</cp:coreProperties>
</file>